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11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" w:eastAsia="仿宋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499589E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山东省地方标准项目申请书</w:t>
      </w:r>
    </w:p>
    <w:tbl>
      <w:tblPr>
        <w:tblStyle w:val="8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1246"/>
        <w:gridCol w:w="2865"/>
      </w:tblGrid>
      <w:tr w14:paraId="4A6E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1B30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BA5DA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7783E">
            <w:pPr>
              <w:widowControl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256A0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  ）个月</w:t>
            </w:r>
          </w:p>
        </w:tc>
      </w:tr>
      <w:tr w14:paraId="1C0A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C8BC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E3078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□强制性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34080">
            <w:pPr>
              <w:widowControl/>
              <w:jc w:val="center"/>
              <w:rPr>
                <w:rFonts w:ascii="仿宋_GB2312" w:hAnsi="仿宋" w:eastAsia="仿宋_GB2312"/>
                <w:spacing w:val="-1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1"/>
                <w:sz w:val="24"/>
                <w:szCs w:val="32"/>
              </w:rPr>
              <w:t>制定/</w:t>
            </w:r>
            <w:r>
              <w:rPr>
                <w:rFonts w:ascii="仿宋_GB2312" w:hAnsi="仿宋" w:eastAsia="仿宋_GB2312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423D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□制定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修订</w:t>
            </w:r>
          </w:p>
        </w:tc>
      </w:tr>
      <w:tr w14:paraId="4FC0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8E4D03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采用</w:t>
            </w:r>
            <w:r>
              <w:rPr>
                <w:rFonts w:ascii="仿宋_GB2312" w:hAnsi="仿宋" w:eastAsia="仿宋_GB2312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180CD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ISO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IEC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ITU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ISO/IEC</w:t>
            </w:r>
          </w:p>
          <w:p w14:paraId="6DF2D680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ISO确认的标准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7D002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E32FB78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修改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等同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非等效</w:t>
            </w:r>
          </w:p>
        </w:tc>
      </w:tr>
      <w:tr w14:paraId="3C26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5B12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39B0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6DE6D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8FB57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92D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84D4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调整</w:t>
            </w:r>
            <w:r>
              <w:rPr>
                <w:rFonts w:ascii="仿宋_GB2312" w:hAnsi="仿宋" w:eastAsia="仿宋_GB2312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808FB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经济调节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市场监管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社会管理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公共服务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环境保护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□其他</w:t>
            </w:r>
          </w:p>
        </w:tc>
      </w:tr>
      <w:tr w14:paraId="6CCF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45A7">
            <w:pPr>
              <w:jc w:val="center"/>
              <w:rPr>
                <w:rFonts w:ascii="仿宋_GB2312" w:hAnsi="仿宋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hAnsi="仿宋" w:eastAsia="仿宋_GB2312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51483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1A6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2F2E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主要</w:t>
            </w:r>
            <w:r>
              <w:rPr>
                <w:rFonts w:ascii="仿宋_GB2312" w:hAnsi="仿宋" w:eastAsia="仿宋_GB2312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44D0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3F5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CC0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ED722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214AE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4EC7A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6C7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062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FE76B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2A7D3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46C5F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6A9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FB7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8EB67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F8B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CEF7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2E8CE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□有（项目类别及名称：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  □无</w:t>
            </w:r>
          </w:p>
        </w:tc>
      </w:tr>
      <w:tr w14:paraId="4C18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50ED">
            <w:pPr>
              <w:jc w:val="center"/>
              <w:rPr>
                <w:rFonts w:ascii="仿宋_GB2312" w:hAnsi="仿宋" w:eastAsia="仿宋_GB2312"/>
                <w:spacing w:val="-17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B96C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BE6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B28FF9"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 w14:paraId="2C3BA0B6"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 w14:paraId="475C068A"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 w14:paraId="54D7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137FB5"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二、地方标准适用范围和主要技术内容（修订标准应当明确修订内容）</w:t>
            </w:r>
          </w:p>
          <w:p w14:paraId="6C1730DA"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 w14:paraId="5DDB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1F1E6E8"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三、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本行业/领域地方标准体系框架分析</w:t>
            </w:r>
          </w:p>
          <w:p w14:paraId="66C0F1F6"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 w14:paraId="7FED5D17"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 w14:paraId="20E3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CD4944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四、标准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查新及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与相关国家标准、行业标准、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协调情况</w:t>
            </w:r>
          </w:p>
        </w:tc>
      </w:tr>
      <w:tr w14:paraId="548A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C1F563F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五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、是否可同步提报国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家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标准或国际标准</w:t>
            </w:r>
          </w:p>
        </w:tc>
      </w:tr>
      <w:tr w14:paraId="6978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E6B9E8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六、起草单位情况、进度安排及保障措施（组织、人员、技术和经费等）</w:t>
            </w:r>
          </w:p>
          <w:p w14:paraId="353887EB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100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E81C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七、地方标准实施预期效益分析（经济效益、社会效益和生态效益等）</w:t>
            </w:r>
          </w:p>
          <w:p w14:paraId="5106C52B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68BA304C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EF9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09AD2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等）</w:t>
            </w:r>
          </w:p>
          <w:p w14:paraId="0E9DB2CA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08F9F70E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 w14:paraId="09BB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8F851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）</w:t>
            </w:r>
          </w:p>
          <w:p w14:paraId="66B0FF8A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 w14:paraId="5079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DDE81B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十、其他</w:t>
            </w:r>
          </w:p>
          <w:p w14:paraId="710E2B0B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  <w:p w14:paraId="15D4600E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</w:tc>
      </w:tr>
      <w:tr w14:paraId="1923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C51B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意见：</w:t>
            </w:r>
          </w:p>
          <w:p w14:paraId="10D3E3CB">
            <w:pPr>
              <w:rPr>
                <w:rFonts w:ascii="仿宋_GB2312" w:hAnsi="仿宋" w:eastAsia="仿宋_GB2312" w:cs="宋体"/>
                <w:sz w:val="24"/>
                <w:szCs w:val="32"/>
              </w:rPr>
            </w:pPr>
          </w:p>
          <w:p w14:paraId="5B3E24FE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52B7B81A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2A648602">
            <w:pPr>
              <w:spacing w:line="360" w:lineRule="auto"/>
              <w:ind w:firstLine="2040" w:firstLineChars="8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单位（盖  章）</w:t>
            </w:r>
          </w:p>
          <w:p w14:paraId="16751587">
            <w:pPr>
              <w:ind w:firstLine="5640" w:firstLineChars="2350"/>
              <w:rPr>
                <w:rFonts w:ascii="仿宋_GB2312" w:hAnsi="仿宋" w:eastAsia="仿宋_GB2312" w:cs="宋体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 w14:paraId="7E6C7214">
      <w:pPr>
        <w:spacing w:line="600" w:lineRule="exact"/>
        <w:rPr>
          <w:color w:val="FF0000"/>
          <w:szCs w:val="21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titlePg/>
          <w:rtlGutter w:val="0"/>
          <w:docGrid w:type="lines" w:linePitch="380" w:charSpace="0"/>
        </w:sectPr>
      </w:pPr>
    </w:p>
    <w:p w14:paraId="1160D290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9848324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山东省地方标准征求意见汇总处理表</w:t>
      </w:r>
    </w:p>
    <w:p w14:paraId="67CF3885">
      <w:pPr>
        <w:spacing w:line="300" w:lineRule="exact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>标准名称及</w:t>
      </w:r>
      <w:r>
        <w:rPr>
          <w:rFonts w:ascii="仿宋_GB2312" w:hAnsi="仿宋_GB2312" w:eastAsia="仿宋" w:cs="仿宋_GB2312"/>
          <w:szCs w:val="21"/>
        </w:rPr>
        <w:t>立项编号</w:t>
      </w:r>
      <w:r>
        <w:rPr>
          <w:rFonts w:hint="eastAsia" w:ascii="仿宋_GB2312" w:hAnsi="仿宋_GB2312" w:eastAsia="仿宋" w:cs="仿宋_GB2312"/>
          <w:szCs w:val="21"/>
        </w:rPr>
        <w:t xml:space="preserve">：    </w:t>
      </w:r>
    </w:p>
    <w:p w14:paraId="282296E1">
      <w:pPr>
        <w:spacing w:line="300" w:lineRule="exact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 xml:space="preserve">主要起草单位：              </w:t>
      </w:r>
    </w:p>
    <w:p w14:paraId="71FBA726">
      <w:pPr>
        <w:spacing w:line="300" w:lineRule="exact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 xml:space="preserve">承办人：                  </w:t>
      </w:r>
      <w:r>
        <w:rPr>
          <w:rFonts w:ascii="仿宋_GB2312" w:hAnsi="仿宋_GB2312" w:eastAsia="仿宋" w:cs="仿宋_GB2312"/>
          <w:szCs w:val="21"/>
        </w:rPr>
        <w:t xml:space="preserve"> </w:t>
      </w:r>
      <w:r>
        <w:rPr>
          <w:rFonts w:hint="eastAsia" w:ascii="仿宋_GB2312" w:hAnsi="仿宋_GB2312" w:eastAsia="仿宋" w:cs="仿宋_GB2312"/>
          <w:szCs w:val="21"/>
        </w:rPr>
        <w:t xml:space="preserve">   电话：               </w:t>
      </w:r>
      <w:r>
        <w:rPr>
          <w:rFonts w:ascii="仿宋_GB2312" w:hAnsi="仿宋_GB2312" w:eastAsia="仿宋" w:cs="仿宋_GB2312"/>
          <w:szCs w:val="21"/>
        </w:rPr>
        <w:t xml:space="preserve">   </w:t>
      </w:r>
      <w:r>
        <w:rPr>
          <w:rFonts w:hint="eastAsia" w:ascii="仿宋_GB2312" w:hAnsi="仿宋_GB2312" w:eastAsia="仿宋" w:cs="仿宋_GB2312"/>
          <w:szCs w:val="21"/>
        </w:rPr>
        <w:t xml:space="preserve">         </w:t>
      </w:r>
      <w:r>
        <w:rPr>
          <w:rFonts w:ascii="仿宋_GB2312" w:hAnsi="仿宋_GB2312" w:eastAsia="仿宋" w:cs="仿宋_GB2312"/>
          <w:szCs w:val="21"/>
        </w:rPr>
        <w:t xml:space="preserve">   </w:t>
      </w:r>
      <w:r>
        <w:rPr>
          <w:rFonts w:hint="eastAsia" w:ascii="仿宋_GB2312" w:hAnsi="仿宋_GB2312" w:eastAsia="仿宋" w:cs="仿宋_GB2312"/>
          <w:szCs w:val="21"/>
        </w:rPr>
        <w:t xml:space="preserve">  填写日期：    年   月   日     </w:t>
      </w:r>
      <w:r>
        <w:rPr>
          <w:rFonts w:ascii="仿宋_GB2312" w:hAnsi="仿宋_GB2312" w:eastAsia="仿宋" w:cs="仿宋_GB2312"/>
          <w:szCs w:val="21"/>
        </w:rPr>
        <w:t xml:space="preserve">  </w:t>
      </w:r>
      <w:r>
        <w:rPr>
          <w:rFonts w:hint="eastAsia" w:ascii="仿宋_GB2312" w:hAnsi="仿宋_GB2312" w:eastAsia="仿宋" w:cs="仿宋_GB2312"/>
          <w:szCs w:val="21"/>
        </w:rPr>
        <w:t xml:space="preserve">  </w:t>
      </w:r>
      <w:r>
        <w:rPr>
          <w:rFonts w:ascii="仿宋_GB2312" w:hAnsi="仿宋_GB2312" w:eastAsia="仿宋" w:cs="仿宋_GB2312"/>
          <w:szCs w:val="21"/>
        </w:rPr>
        <w:t xml:space="preserve">    </w:t>
      </w:r>
      <w:r>
        <w:rPr>
          <w:rFonts w:hint="eastAsia" w:ascii="仿宋_GB2312" w:hAnsi="仿宋_GB2312" w:eastAsia="仿宋" w:cs="仿宋_GB2312"/>
          <w:szCs w:val="21"/>
        </w:rPr>
        <w:t xml:space="preserve"> 共  页  第  页</w:t>
      </w:r>
    </w:p>
    <w:tbl>
      <w:tblPr>
        <w:tblStyle w:val="8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70"/>
        <w:gridCol w:w="4680"/>
        <w:gridCol w:w="2414"/>
        <w:gridCol w:w="1573"/>
        <w:gridCol w:w="2676"/>
      </w:tblGrid>
      <w:tr w14:paraId="593E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 w14:paraId="6D35CD89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序号</w:t>
            </w:r>
          </w:p>
        </w:tc>
        <w:tc>
          <w:tcPr>
            <w:tcW w:w="1470" w:type="dxa"/>
            <w:vAlign w:val="center"/>
          </w:tcPr>
          <w:p w14:paraId="5FE1D154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标准章条号</w:t>
            </w:r>
          </w:p>
        </w:tc>
        <w:tc>
          <w:tcPr>
            <w:tcW w:w="4680" w:type="dxa"/>
            <w:vAlign w:val="center"/>
          </w:tcPr>
          <w:p w14:paraId="015FB73E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意见内容</w:t>
            </w:r>
          </w:p>
        </w:tc>
        <w:tc>
          <w:tcPr>
            <w:tcW w:w="2414" w:type="dxa"/>
            <w:vAlign w:val="center"/>
          </w:tcPr>
          <w:p w14:paraId="2108E095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提出单位或专家</w:t>
            </w:r>
          </w:p>
        </w:tc>
        <w:tc>
          <w:tcPr>
            <w:tcW w:w="1573" w:type="dxa"/>
            <w:vAlign w:val="center"/>
          </w:tcPr>
          <w:p w14:paraId="6F1ABBED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采纳情况</w:t>
            </w:r>
          </w:p>
        </w:tc>
        <w:tc>
          <w:tcPr>
            <w:tcW w:w="2676" w:type="dxa"/>
            <w:vAlign w:val="center"/>
          </w:tcPr>
          <w:p w14:paraId="44640F3D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备注</w:t>
            </w:r>
          </w:p>
        </w:tc>
      </w:tr>
      <w:tr w14:paraId="559E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7D38D8AC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6FBED36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 w14:paraId="4EC85C3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 w14:paraId="4DC4D42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901C07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4CFE2D51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4E34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3771FB9F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694AF89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 w14:paraId="21AA110D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 w14:paraId="2B6AEFA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677742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481A0AB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4DE6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6278234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64064C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 w14:paraId="60630F2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 w14:paraId="17DC425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2F25E5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2875037B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F3F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005E12C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D44D8C4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 w14:paraId="38B5BFA7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 w14:paraId="08B37043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D7FEDC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25430E05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CF5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Align w:val="center"/>
          </w:tcPr>
          <w:p w14:paraId="119D6E6B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7A6478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680" w:type="dxa"/>
            <w:vAlign w:val="center"/>
          </w:tcPr>
          <w:p w14:paraId="35564762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14" w:type="dxa"/>
            <w:vAlign w:val="center"/>
          </w:tcPr>
          <w:p w14:paraId="4B4AAF4E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64E3300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3F713B08">
            <w:pPr>
              <w:spacing w:line="44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</w:tbl>
    <w:p w14:paraId="0DF5BD1C">
      <w:pPr>
        <w:spacing w:line="3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说明：</w:t>
      </w:r>
      <w:r>
        <w:rPr>
          <w:rFonts w:hint="eastAsia" w:ascii="仿宋_GB2312" w:hAnsi="仿宋" w:eastAsia="仿宋_GB2312"/>
          <w:szCs w:val="21"/>
          <w:shd w:val="clear" w:color="auto" w:fill="FFFFFF"/>
        </w:rPr>
        <w:t>1.发送“地方</w:t>
      </w:r>
      <w:r>
        <w:rPr>
          <w:rFonts w:ascii="仿宋_GB2312" w:hAnsi="仿宋" w:eastAsia="仿宋_GB2312"/>
          <w:szCs w:val="21"/>
          <w:shd w:val="clear" w:color="auto" w:fill="FFFFFF"/>
        </w:rPr>
        <w:t>标准草案</w:t>
      </w:r>
      <w:r>
        <w:rPr>
          <w:rFonts w:hint="eastAsia" w:ascii="仿宋_GB2312" w:hAnsi="仿宋" w:eastAsia="仿宋_GB2312"/>
          <w:szCs w:val="21"/>
          <w:shd w:val="clear" w:color="auto" w:fill="FFFFFF"/>
        </w:rPr>
        <w:t>征求意见稿”</w:t>
      </w:r>
      <w:r>
        <w:rPr>
          <w:rFonts w:hint="eastAsia" w:ascii="仿宋_GB2312" w:hAnsi="仿宋_GB2312" w:eastAsia="仿宋_GB2312" w:cs="仿宋_GB2312"/>
          <w:szCs w:val="21"/>
        </w:rPr>
        <w:t>的单位或专家数：  个。</w:t>
      </w:r>
    </w:p>
    <w:p w14:paraId="4DB16F26">
      <w:pPr>
        <w:spacing w:line="0" w:lineRule="atLeast"/>
        <w:ind w:firstLine="630" w:firstLineChars="300"/>
        <w:rPr>
          <w:rFonts w:ascii="仿宋_GB2312" w:hAnsi="仿宋" w:eastAsia="仿宋_GB2312"/>
          <w:szCs w:val="21"/>
          <w:shd w:val="clear" w:color="auto" w:fill="FFFFFF"/>
        </w:rPr>
      </w:pPr>
      <w:r>
        <w:rPr>
          <w:rFonts w:hint="eastAsia" w:ascii="仿宋_GB2312" w:hAnsi="仿宋" w:eastAsia="仿宋_GB2312"/>
          <w:szCs w:val="21"/>
          <w:shd w:val="clear" w:color="auto" w:fill="FFFFFF"/>
        </w:rPr>
        <w:t>2.收到“地方标准草案征求意见稿”后，回函的单位或专家数：    个。</w:t>
      </w:r>
    </w:p>
    <w:p w14:paraId="03F58DA8">
      <w:pPr>
        <w:spacing w:line="0" w:lineRule="atLeast"/>
        <w:ind w:firstLine="630" w:firstLineChars="300"/>
        <w:rPr>
          <w:rFonts w:ascii="仿宋_GB2312" w:hAnsi="仿宋" w:eastAsia="仿宋_GB2312"/>
          <w:szCs w:val="21"/>
          <w:shd w:val="clear" w:color="auto" w:fill="FFFFFF"/>
        </w:rPr>
      </w:pPr>
      <w:r>
        <w:rPr>
          <w:rFonts w:ascii="仿宋_GB2312" w:hAnsi="仿宋" w:eastAsia="仿宋_GB2312"/>
          <w:szCs w:val="21"/>
          <w:shd w:val="clear" w:color="auto" w:fill="FFFFFF"/>
        </w:rPr>
        <w:t>3.</w:t>
      </w:r>
      <w:r>
        <w:rPr>
          <w:rFonts w:hint="eastAsia" w:ascii="仿宋_GB2312" w:hAnsi="仿宋" w:eastAsia="仿宋_GB2312"/>
          <w:szCs w:val="21"/>
          <w:shd w:val="clear" w:color="auto" w:fill="FFFFFF"/>
        </w:rPr>
        <w:t>收到“地方标准草案征求意见稿”后，回函并有建议或意见的单位或专家数：    个。</w:t>
      </w:r>
    </w:p>
    <w:p w14:paraId="771FB39C">
      <w:pPr>
        <w:spacing w:line="0" w:lineRule="atLeast"/>
        <w:ind w:firstLine="630" w:firstLineChars="300"/>
        <w:rPr>
          <w:rFonts w:ascii="仿宋_GB2312" w:hAnsi="仿宋" w:eastAsia="仿宋_GB2312"/>
          <w:szCs w:val="21"/>
          <w:shd w:val="clear" w:color="auto" w:fill="FFFFFF"/>
        </w:rPr>
      </w:pPr>
      <w:r>
        <w:rPr>
          <w:rFonts w:ascii="仿宋_GB2312" w:hAnsi="仿宋" w:eastAsia="仿宋_GB2312"/>
          <w:szCs w:val="21"/>
          <w:shd w:val="clear" w:color="auto" w:fill="FFFFFF"/>
        </w:rPr>
        <w:t>4.</w:t>
      </w:r>
      <w:r>
        <w:rPr>
          <w:rFonts w:hint="eastAsia" w:ascii="仿宋_GB2312" w:hAnsi="仿宋" w:eastAsia="仿宋_GB2312"/>
          <w:szCs w:val="21"/>
          <w:shd w:val="clear" w:color="auto" w:fill="FFFFFF"/>
        </w:rPr>
        <w:t>没有回函的单位或专家数：    个。</w:t>
      </w:r>
    </w:p>
    <w:p w14:paraId="4EF53629">
      <w:pPr>
        <w:spacing w:line="0" w:lineRule="atLeast"/>
        <w:ind w:firstLine="525" w:firstLineChars="2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" w:eastAsia="仿宋_GB2312"/>
          <w:szCs w:val="21"/>
          <w:shd w:val="clear" w:color="auto" w:fill="FFFFFF"/>
        </w:rPr>
        <w:t>（注：上述说明附在最后</w:t>
      </w:r>
      <w:r>
        <w:rPr>
          <w:rFonts w:hint="eastAsia" w:ascii="仿宋_GB2312" w:hAnsi="仿宋_GB2312" w:eastAsia="仿宋_GB2312" w:cs="仿宋_GB2312"/>
          <w:szCs w:val="21"/>
        </w:rPr>
        <w:t>一页下面）</w:t>
      </w:r>
    </w:p>
    <w:p w14:paraId="63BC4F07">
      <w:pPr>
        <w:spacing w:line="300" w:lineRule="exact"/>
        <w:rPr>
          <w:rFonts w:ascii="仿宋_GB2312" w:hAnsi="仿宋_GB2312" w:eastAsia="仿宋_GB2312" w:cs="仿宋_GB2312"/>
          <w:szCs w:val="21"/>
        </w:rPr>
        <w:sectPr>
          <w:footerReference r:id="rId6" w:type="default"/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435" w:charSpace="0"/>
        </w:sectPr>
      </w:pPr>
    </w:p>
    <w:p w14:paraId="35CD3F9D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7F0CF02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山东省地方标准技术审查申请表</w:t>
      </w:r>
    </w:p>
    <w:tbl>
      <w:tblPr>
        <w:tblStyle w:val="8"/>
        <w:tblW w:w="930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553"/>
        <w:gridCol w:w="1513"/>
        <w:gridCol w:w="342"/>
        <w:gridCol w:w="1419"/>
        <w:gridCol w:w="1734"/>
      </w:tblGrid>
      <w:tr w14:paraId="6930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F12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标准名称</w:t>
            </w:r>
          </w:p>
        </w:tc>
        <w:tc>
          <w:tcPr>
            <w:tcW w:w="4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2836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452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立项编号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705E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92A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E8E2"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与立项标准名称是否一致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EC1B"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是  □ 否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（立项名称）</w:t>
            </w:r>
          </w:p>
        </w:tc>
      </w:tr>
      <w:tr w14:paraId="3C42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027E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制定/修订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F35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制定   □ 修订</w:t>
            </w: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5D0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标准性质</w:t>
            </w:r>
          </w:p>
        </w:tc>
        <w:tc>
          <w:tcPr>
            <w:tcW w:w="34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E11A">
            <w:pPr>
              <w:spacing w:line="28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推荐性   □ 强制性</w:t>
            </w:r>
          </w:p>
        </w:tc>
      </w:tr>
      <w:tr w14:paraId="4254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803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C3E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C5A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4E46">
            <w:pPr>
              <w:spacing w:line="28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B7A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453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  机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B2C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D09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CE1A">
            <w:pPr>
              <w:spacing w:line="28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0B7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221075"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送审材料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6D7E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《山东省地方标准技术审查申请表》</w:t>
            </w:r>
          </w:p>
        </w:tc>
      </w:tr>
      <w:tr w14:paraId="7744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2AB3AC"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F73B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地方标准草案送审稿</w:t>
            </w:r>
          </w:p>
        </w:tc>
      </w:tr>
      <w:tr w14:paraId="3B05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3316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6639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地方标准编制说明</w:t>
            </w:r>
          </w:p>
        </w:tc>
      </w:tr>
      <w:tr w14:paraId="2BE6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28E4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F772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《山东省地方标准征求意见汇总处理表》</w:t>
            </w:r>
          </w:p>
        </w:tc>
      </w:tr>
      <w:tr w14:paraId="550F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DAEC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158D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有关技术要求和重要数据的确定依据、验证报告及说明等（必要时）</w:t>
            </w:r>
          </w:p>
        </w:tc>
      </w:tr>
      <w:tr w14:paraId="67DB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AE42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9845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地方标准专家审查会议方案</w:t>
            </w:r>
          </w:p>
        </w:tc>
      </w:tr>
      <w:tr w14:paraId="3596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F2A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142A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《山东省地方标准专家审查会议建议专家信息表》</w:t>
            </w:r>
          </w:p>
        </w:tc>
      </w:tr>
      <w:tr w14:paraId="2198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A30B"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征求意见范围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C83D"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征求意见单位或专家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</w:t>
            </w:r>
          </w:p>
        </w:tc>
      </w:tr>
      <w:tr w14:paraId="503D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14B0FA"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专家组成分布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75422"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□专业标委会   □行业协会  □专业学会  □科研机构   □高等院校    </w:t>
            </w:r>
          </w:p>
          <w:p w14:paraId="3C27F441"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□使用者       □其他单位  □有关行业部门代表</w:t>
            </w:r>
          </w:p>
          <w:p w14:paraId="18D0ACD3">
            <w:pPr>
              <w:snapToGrid w:val="0"/>
              <w:spacing w:line="280" w:lineRule="exact"/>
              <w:ind w:firstLine="4200" w:firstLineChars="20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参会专家总人数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 w14:paraId="683E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5643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地方标准专家</w:t>
            </w:r>
          </w:p>
          <w:p w14:paraId="6E891B3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审查会议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81B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时间、地点</w:t>
            </w:r>
          </w:p>
        </w:tc>
        <w:tc>
          <w:tcPr>
            <w:tcW w:w="5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641D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76E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5C3A2288"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标准化技术委员会</w:t>
            </w:r>
          </w:p>
          <w:p w14:paraId="632F5939">
            <w:pPr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5A12D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审核意见：</w:t>
            </w:r>
          </w:p>
          <w:p w14:paraId="316FD805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E870384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1A11E48">
            <w:pPr>
              <w:widowControl/>
              <w:tabs>
                <w:tab w:val="left" w:pos="5715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承办人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 w14:paraId="0AA1B313">
            <w:pPr>
              <w:widowControl/>
              <w:tabs>
                <w:tab w:val="left" w:pos="5715"/>
              </w:tabs>
              <w:spacing w:line="280" w:lineRule="exact"/>
              <w:ind w:firstLine="4200" w:firstLineChars="20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 w14:paraId="02FD78EF">
            <w:pPr>
              <w:spacing w:line="280" w:lineRule="exact"/>
              <w:ind w:right="4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年    月    日</w:t>
            </w:r>
          </w:p>
        </w:tc>
      </w:tr>
      <w:tr w14:paraId="326D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746F9279">
            <w:pPr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申请部门审核</w:t>
            </w:r>
          </w:p>
          <w:p w14:paraId="71E7CEE0">
            <w:pPr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6C6B57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审核意见：</w:t>
            </w:r>
          </w:p>
          <w:p w14:paraId="01796037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CAA341D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06316B2">
            <w:pPr>
              <w:widowControl/>
              <w:tabs>
                <w:tab w:val="left" w:pos="5715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承办人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处室负责人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  <w:p w14:paraId="7FD17216">
            <w:pPr>
              <w:widowControl/>
              <w:tabs>
                <w:tab w:val="left" w:pos="5715"/>
              </w:tabs>
              <w:spacing w:line="280" w:lineRule="exact"/>
              <w:ind w:firstLine="4200" w:firstLineChars="20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 w14:paraId="23EFCA0B">
            <w:pPr>
              <w:spacing w:line="280" w:lineRule="exact"/>
              <w:rPr>
                <w:rFonts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年    月    日</w:t>
            </w:r>
          </w:p>
        </w:tc>
      </w:tr>
      <w:tr w14:paraId="0E8F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D2EF1DE">
            <w:pPr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标准化行政主管部门审核意见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8C7EC"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审核意见：</w:t>
            </w:r>
          </w:p>
          <w:p w14:paraId="568521DB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A6CBFCE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58D4842">
            <w:pPr>
              <w:widowControl/>
              <w:tabs>
                <w:tab w:val="left" w:pos="5715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承办人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处室负责人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负责人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  <w:p w14:paraId="625B843A">
            <w:pPr>
              <w:widowControl/>
              <w:tabs>
                <w:tab w:val="left" w:pos="5715"/>
              </w:tabs>
              <w:spacing w:line="280" w:lineRule="exact"/>
              <w:ind w:firstLine="4200" w:firstLineChars="20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 w14:paraId="21A1D73B">
            <w:pPr>
              <w:spacing w:line="28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年    月    日</w:t>
            </w:r>
          </w:p>
        </w:tc>
      </w:tr>
    </w:tbl>
    <w:p w14:paraId="79AA7F50">
      <w:pPr>
        <w:spacing w:line="600" w:lineRule="exact"/>
        <w:rPr>
          <w:rFonts w:ascii="仿宋_GB2312"/>
          <w:sz w:val="30"/>
          <w:szCs w:val="30"/>
        </w:rPr>
        <w:sectPr>
          <w:footerReference r:id="rId7" w:type="default"/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80" w:charSpace="0"/>
        </w:sectPr>
      </w:pPr>
    </w:p>
    <w:p w14:paraId="238CD4CE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28668A4D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山东省地方标准专家审查会议建议专家信息表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194"/>
        <w:gridCol w:w="1418"/>
        <w:gridCol w:w="1984"/>
        <w:gridCol w:w="2126"/>
        <w:gridCol w:w="2552"/>
        <w:gridCol w:w="1559"/>
      </w:tblGrid>
      <w:tr w14:paraId="5121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25" w:type="dxa"/>
            <w:vAlign w:val="center"/>
          </w:tcPr>
          <w:p w14:paraId="345547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3194" w:type="dxa"/>
            <w:vAlign w:val="center"/>
          </w:tcPr>
          <w:p w14:paraId="04ACFD6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56EA7FD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  <w:tc>
          <w:tcPr>
            <w:tcW w:w="1984" w:type="dxa"/>
            <w:vAlign w:val="center"/>
          </w:tcPr>
          <w:p w14:paraId="3E21C48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现从事专业领域</w:t>
            </w:r>
          </w:p>
        </w:tc>
        <w:tc>
          <w:tcPr>
            <w:tcW w:w="2126" w:type="dxa"/>
            <w:vAlign w:val="center"/>
          </w:tcPr>
          <w:p w14:paraId="6E0795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标准化主要业绩</w:t>
            </w:r>
          </w:p>
        </w:tc>
        <w:tc>
          <w:tcPr>
            <w:tcW w:w="2552" w:type="dxa"/>
            <w:vAlign w:val="center"/>
          </w:tcPr>
          <w:p w14:paraId="7922E6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本次标准审查负责内容</w:t>
            </w:r>
          </w:p>
        </w:tc>
        <w:tc>
          <w:tcPr>
            <w:tcW w:w="1559" w:type="dxa"/>
            <w:vAlign w:val="center"/>
          </w:tcPr>
          <w:p w14:paraId="460A1B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</w:tr>
      <w:tr w14:paraId="187A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 w14:paraId="23F36A6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 w14:paraId="148174C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 w14:paraId="558F8CA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 w14:paraId="09BA78B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 w14:paraId="4E19E2C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 w14:paraId="1424A5F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 w14:paraId="2DB9EDC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284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 w14:paraId="5DF3694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 w14:paraId="7EB3FBA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 w14:paraId="3165413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 w14:paraId="12B6C6C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 w14:paraId="0F4F35F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 w14:paraId="36031B5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 w14:paraId="001FF6F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939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 w14:paraId="79084CE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 w14:paraId="3168115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 w14:paraId="792852F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 w14:paraId="049417E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 w14:paraId="1A3B5D8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 w14:paraId="20BDBA3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 w14:paraId="29E0A0E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DC7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 w14:paraId="551960C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 w14:paraId="1AAA638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 w14:paraId="23367AA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 w14:paraId="16891FF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 w14:paraId="4D1D914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 w14:paraId="09EBD64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 w14:paraId="67C81EB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CC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 w14:paraId="3CA9082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 w14:paraId="06CB5BB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 w14:paraId="02DC5B1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 w14:paraId="55BBC44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 w14:paraId="240BF6A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 w14:paraId="4A6A333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 w14:paraId="72CC5C3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EC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 w14:paraId="3302021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 w14:paraId="0D805D1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 w14:paraId="74A4784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 w14:paraId="668F90C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 w14:paraId="7549BD6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 w14:paraId="4A0179C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 w14:paraId="5529C26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A69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 w14:paraId="220240D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 w14:paraId="4DB8B9D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 w14:paraId="333130E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 w14:paraId="7DAB01E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 w14:paraId="4C258C6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 w14:paraId="4E7753F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 w14:paraId="36C303C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E59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 w14:paraId="4D5A3C4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 w14:paraId="5B4A96E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 w14:paraId="17DDA93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 w14:paraId="2EFA166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 w14:paraId="7F8DCFD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 w14:paraId="37FE7B9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 w14:paraId="558ADD8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8D1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5" w:type="dxa"/>
            <w:vAlign w:val="top"/>
          </w:tcPr>
          <w:p w14:paraId="0523340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94" w:type="dxa"/>
            <w:vAlign w:val="top"/>
          </w:tcPr>
          <w:p w14:paraId="4BD04BA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Align w:val="top"/>
          </w:tcPr>
          <w:p w14:paraId="0012059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top"/>
          </w:tcPr>
          <w:p w14:paraId="239BBDD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vAlign w:val="top"/>
          </w:tcPr>
          <w:p w14:paraId="2F1E098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vAlign w:val="top"/>
          </w:tcPr>
          <w:p w14:paraId="06A742B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top"/>
          </w:tcPr>
          <w:p w14:paraId="32C767A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20F1C91E">
      <w:pPr>
        <w:spacing w:line="600" w:lineRule="exact"/>
        <w:rPr>
          <w:rFonts w:ascii="仿宋_GB2312"/>
          <w:sz w:val="30"/>
          <w:szCs w:val="30"/>
        </w:rPr>
        <w:sectPr>
          <w:footerReference r:id="rId8" w:type="default"/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380" w:charSpace="0"/>
        </w:sectPr>
      </w:pPr>
    </w:p>
    <w:p w14:paraId="18966749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0D052F4C">
      <w:pPr>
        <w:rPr>
          <w:rFonts w:ascii="仿宋" w:hAnsi="仿宋" w:eastAsia="仿宋"/>
          <w:sz w:val="32"/>
          <w:szCs w:val="32"/>
        </w:rPr>
      </w:pPr>
    </w:p>
    <w:p w14:paraId="13ED63C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山东省地方标准《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立项地方标准名称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 w14:paraId="76B46D95"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专家审查会议纪要</w:t>
      </w:r>
    </w:p>
    <w:p w14:paraId="1C402BC3">
      <w:pPr>
        <w:spacing w:line="560" w:lineRule="exact"/>
        <w:jc w:val="center"/>
        <w:rPr>
          <w:rFonts w:ascii="仿宋_GB2312" w:hAnsi="仿宋" w:eastAsia="仿宋_GB2312"/>
          <w:sz w:val="22"/>
          <w:szCs w:val="32"/>
        </w:rPr>
      </w:pPr>
    </w:p>
    <w:p w14:paraId="74958661"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（省/设区的市有关部门）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（会议地点）</w:t>
      </w:r>
      <w:r>
        <w:rPr>
          <w:rFonts w:hint="eastAsia" w:ascii="仿宋_GB2312" w:hAnsi="仿宋" w:eastAsia="仿宋_GB2312"/>
          <w:sz w:val="32"/>
          <w:szCs w:val="32"/>
        </w:rPr>
        <w:t>组织召开了《</w:t>
      </w:r>
      <w:r>
        <w:rPr>
          <w:rFonts w:hint="eastAsia" w:ascii="仿宋_GB2312" w:hAnsi="仿宋" w:eastAsia="仿宋_GB2312"/>
          <w:sz w:val="32"/>
          <w:szCs w:val="32"/>
          <w:u w:val="single"/>
        </w:rPr>
        <w:t>立项地方标准名称</w:t>
      </w:r>
      <w:r>
        <w:rPr>
          <w:rFonts w:hint="eastAsia" w:ascii="仿宋_GB2312" w:hAnsi="仿宋" w:eastAsia="仿宋_GB2312"/>
          <w:sz w:val="32"/>
          <w:szCs w:val="32"/>
        </w:rPr>
        <w:t>》（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>立项编号</w:t>
      </w:r>
      <w:r>
        <w:rPr>
          <w:rFonts w:hint="eastAsia" w:ascii="仿宋_GB2312" w:hAnsi="仿宋" w:eastAsia="仿宋_GB2312"/>
          <w:sz w:val="32"/>
          <w:szCs w:val="32"/>
        </w:rPr>
        <w:t>）山东省地方标准专家审查会议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。来自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等单位共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名专家组成了审查委员会（见附表1）。审查委员会听取了标准编制情况汇报，对标准文本进行了逐章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逐条审查，对</w:t>
      </w:r>
      <w:r>
        <w:rPr>
          <w:rFonts w:ascii="仿宋_GB2312" w:hAnsi="仿宋" w:eastAsia="仿宋_GB2312"/>
          <w:sz w:val="32"/>
          <w:szCs w:val="32"/>
        </w:rPr>
        <w:t>标准编制说明等进行了审查</w:t>
      </w:r>
      <w:r>
        <w:rPr>
          <w:rFonts w:hint="eastAsia" w:ascii="仿宋_GB2312" w:hAnsi="仿宋" w:eastAsia="仿宋_GB2312"/>
          <w:sz w:val="32"/>
          <w:szCs w:val="32"/>
        </w:rPr>
        <w:t>。会议纪要如下：</w:t>
      </w:r>
    </w:p>
    <w:p w14:paraId="3959429A"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一、标准制定程序规范，标准技术审查资料齐全。标准的结构、编写规则、技术要素等符合GB/T 1.1的规定。标准编制说明要素完整、说明充分。</w:t>
      </w:r>
    </w:p>
    <w:p w14:paraId="56011797"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二、审查</w:t>
      </w:r>
      <w:r>
        <w:rPr>
          <w:rFonts w:ascii="仿宋_GB2312" w:hAnsi="仿宋" w:eastAsia="仿宋_GB2312"/>
          <w:sz w:val="32"/>
          <w:szCs w:val="32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对提交</w:t>
      </w:r>
      <w:r>
        <w:rPr>
          <w:rFonts w:ascii="仿宋_GB2312" w:hAnsi="仿宋" w:eastAsia="仿宋_GB2312"/>
          <w:sz w:val="32"/>
          <w:szCs w:val="32"/>
        </w:rPr>
        <w:t>审查会的</w:t>
      </w:r>
      <w:r>
        <w:rPr>
          <w:rFonts w:hint="eastAsia" w:ascii="仿宋_GB2312" w:hAnsi="仿宋" w:eastAsia="仿宋_GB2312"/>
          <w:sz w:val="32"/>
          <w:szCs w:val="32"/>
        </w:rPr>
        <w:t>标准</w:t>
      </w:r>
      <w:r>
        <w:rPr>
          <w:rFonts w:ascii="仿宋_GB2312" w:hAnsi="仿宋" w:eastAsia="仿宋_GB2312"/>
          <w:sz w:val="32"/>
          <w:szCs w:val="32"/>
        </w:rPr>
        <w:t>材料</w:t>
      </w:r>
      <w:r>
        <w:rPr>
          <w:rFonts w:hint="eastAsia" w:ascii="仿宋_GB2312" w:hAnsi="仿宋" w:eastAsia="仿宋_GB2312"/>
          <w:sz w:val="32"/>
          <w:szCs w:val="32"/>
        </w:rPr>
        <w:t>进行</w:t>
      </w:r>
      <w:r>
        <w:rPr>
          <w:rFonts w:ascii="仿宋_GB2312" w:hAnsi="仿宋" w:eastAsia="仿宋_GB2312"/>
          <w:sz w:val="32"/>
          <w:szCs w:val="32"/>
        </w:rPr>
        <w:t>审查</w:t>
      </w:r>
      <w:r>
        <w:rPr>
          <w:rFonts w:hint="eastAsia" w:ascii="仿宋_GB2312" w:hAnsi="仿宋" w:eastAsia="仿宋_GB2312"/>
          <w:sz w:val="32"/>
          <w:szCs w:val="32"/>
        </w:rPr>
        <w:t>，提出了</w:t>
      </w:r>
    </w:p>
    <w:p w14:paraId="7575D7BD">
      <w:pPr>
        <w:spacing w:line="56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等方面</w:t>
      </w:r>
      <w:r>
        <w:rPr>
          <w:rFonts w:ascii="仿宋_GB2312" w:hAnsi="仿宋" w:eastAsia="仿宋_GB2312"/>
          <w:sz w:val="32"/>
          <w:szCs w:val="32"/>
        </w:rPr>
        <w:t>意见</w:t>
      </w:r>
      <w:r>
        <w:rPr>
          <w:rFonts w:hint="eastAsia" w:ascii="仿宋_GB2312" w:hAnsi="仿宋" w:eastAsia="仿宋_GB2312"/>
          <w:sz w:val="32"/>
          <w:szCs w:val="32"/>
        </w:rPr>
        <w:t>；标准</w:t>
      </w:r>
      <w:r>
        <w:rPr>
          <w:rFonts w:ascii="仿宋_GB2312" w:hAnsi="仿宋" w:eastAsia="仿宋_GB2312"/>
          <w:sz w:val="32"/>
          <w:szCs w:val="32"/>
        </w:rPr>
        <w:t>起草组</w:t>
      </w: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ascii="仿宋_GB2312" w:hAnsi="仿宋" w:eastAsia="仿宋_GB2312"/>
          <w:sz w:val="32"/>
          <w:szCs w:val="32"/>
        </w:rPr>
        <w:t>审查意见</w:t>
      </w:r>
      <w:r>
        <w:rPr>
          <w:rFonts w:hint="eastAsia" w:ascii="仿宋_GB2312" w:hAnsi="仿宋" w:eastAsia="仿宋_GB2312"/>
          <w:sz w:val="32"/>
          <w:szCs w:val="32"/>
        </w:rPr>
        <w:t>（见</w:t>
      </w:r>
      <w:r>
        <w:rPr>
          <w:rFonts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</w:rPr>
        <w:t>表2）对</w:t>
      </w:r>
      <w:r>
        <w:rPr>
          <w:rFonts w:ascii="仿宋_GB2312" w:hAnsi="仿宋" w:eastAsia="仿宋_GB2312"/>
          <w:sz w:val="32"/>
          <w:szCs w:val="32"/>
        </w:rPr>
        <w:t>标准文本等进行</w:t>
      </w:r>
      <w:r>
        <w:rPr>
          <w:rFonts w:hint="eastAsia" w:ascii="仿宋_GB2312" w:hAnsi="仿宋" w:eastAsia="仿宋_GB2312"/>
          <w:sz w:val="32"/>
          <w:szCs w:val="32"/>
        </w:rPr>
        <w:t>了修改完善</w:t>
      </w:r>
      <w:r>
        <w:rPr>
          <w:rFonts w:ascii="仿宋_GB2312" w:hAnsi="仿宋" w:eastAsia="仿宋_GB2312"/>
          <w:sz w:val="32"/>
          <w:szCs w:val="32"/>
        </w:rPr>
        <w:t>，审查委员会对修改内容确认无误。</w:t>
      </w:r>
    </w:p>
    <w:p w14:paraId="1267BB4A"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（标准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技术要求的先进性、合理性、适用性、规范性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与相关政策要求的符合性等的审查情况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ascii="仿宋_GB2312" w:hAnsi="仿宋" w:eastAsia="仿宋_GB2312"/>
          <w:sz w:val="32"/>
          <w:szCs w:val="32"/>
        </w:rPr>
        <w:t>。</w:t>
      </w:r>
    </w:p>
    <w:p w14:paraId="2EF45E61"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四、地方</w:t>
      </w:r>
      <w:r>
        <w:rPr>
          <w:rFonts w:ascii="仿宋_GB2312" w:hAnsi="仿宋" w:eastAsia="仿宋_GB2312"/>
          <w:sz w:val="32"/>
          <w:szCs w:val="32"/>
        </w:rPr>
        <w:t>标准名称变更说明</w:t>
      </w:r>
      <w:r>
        <w:rPr>
          <w:rFonts w:hint="eastAsia" w:ascii="仿宋_GB2312" w:hAnsi="仿宋" w:eastAsia="仿宋_GB2312"/>
          <w:sz w:val="32"/>
          <w:szCs w:val="32"/>
        </w:rPr>
        <w:t>（必要时）</w:t>
      </w:r>
      <w:r>
        <w:rPr>
          <w:rFonts w:ascii="仿宋_GB2312" w:hAnsi="仿宋" w:eastAsia="仿宋_GB2312"/>
          <w:sz w:val="32"/>
          <w:szCs w:val="32"/>
        </w:rPr>
        <w:t>。</w:t>
      </w:r>
    </w:p>
    <w:p w14:paraId="23D1CF63">
      <w:pPr>
        <w:spacing w:line="560" w:lineRule="exact"/>
        <w:ind w:firstLine="6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会议</w:t>
      </w: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一致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同意</w:t>
      </w:r>
      <w:r>
        <w:rPr>
          <w:rFonts w:ascii="仿宋_GB2312" w:hAnsi="仿宋" w:eastAsia="仿宋_GB2312"/>
          <w:sz w:val="32"/>
          <w:szCs w:val="32"/>
        </w:rPr>
        <w:t>该标准通过审查</w:t>
      </w:r>
      <w:r>
        <w:rPr>
          <w:rFonts w:hint="eastAsia" w:ascii="仿宋_GB2312" w:hAnsi="仿宋" w:eastAsia="仿宋_GB2312"/>
          <w:sz w:val="32"/>
          <w:szCs w:val="32"/>
        </w:rPr>
        <w:t>。会议要求起草单位尽快形成报批材料后上报省/设区的市市场监督管理局。</w:t>
      </w:r>
    </w:p>
    <w:p w14:paraId="34C12392">
      <w:pPr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5-</w:t>
      </w: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山东省地方标准专家审查会</w:t>
      </w:r>
      <w:r>
        <w:rPr>
          <w:rFonts w:ascii="仿宋_GB2312" w:hAnsi="仿宋" w:eastAsia="仿宋_GB2312"/>
          <w:sz w:val="32"/>
          <w:szCs w:val="32"/>
        </w:rPr>
        <w:t>议</w:t>
      </w:r>
      <w:r>
        <w:rPr>
          <w:rFonts w:hint="eastAsia" w:ascii="仿宋_GB2312" w:hAnsi="仿宋" w:eastAsia="仿宋_GB2312"/>
          <w:sz w:val="32"/>
          <w:szCs w:val="32"/>
        </w:rPr>
        <w:t>审查委员会</w:t>
      </w:r>
      <w:r>
        <w:rPr>
          <w:rFonts w:ascii="仿宋_GB2312" w:hAnsi="仿宋" w:eastAsia="仿宋_GB2312"/>
          <w:sz w:val="32"/>
          <w:szCs w:val="32"/>
        </w:rPr>
        <w:t>名单</w:t>
      </w:r>
    </w:p>
    <w:p w14:paraId="141EEC1C">
      <w:pPr>
        <w:spacing w:line="560" w:lineRule="exact"/>
        <w:ind w:left="1260" w:leftChars="600" w:firstLine="320" w:firstLineChars="1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5-</w:t>
      </w: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山东省地方标准专家审查意见汇总处理表</w:t>
      </w:r>
    </w:p>
    <w:p w14:paraId="0B5EEC42">
      <w:pPr>
        <w:spacing w:line="560" w:lineRule="exact"/>
        <w:ind w:left="2219" w:leftChars="752" w:hanging="640" w:hanging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5-</w:t>
      </w:r>
      <w:r>
        <w:rPr>
          <w:rFonts w:hint="eastAsia" w:ascii="仿宋_GB2312" w:hAnsi="仿宋" w:eastAsia="仿宋_GB2312"/>
          <w:sz w:val="32"/>
          <w:szCs w:val="32"/>
        </w:rPr>
        <w:t>3.山东省地方标准专家审查会议审查委员会签字表决表（必要时）</w:t>
      </w:r>
    </w:p>
    <w:p w14:paraId="2774D770">
      <w:pPr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</w:p>
    <w:p w14:paraId="41BC1E2D">
      <w:pPr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</w:p>
    <w:p w14:paraId="025CEA58">
      <w:pPr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</w:p>
    <w:p w14:paraId="5E3B2114">
      <w:pPr>
        <w:wordWrap w:val="0"/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主任委员（签字）： 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</w:t>
      </w:r>
    </w:p>
    <w:p w14:paraId="7005E137">
      <w:pPr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</w:p>
    <w:p w14:paraId="0EAD8655">
      <w:pPr>
        <w:wordWrap w:val="0"/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委员（签字）：  </w:t>
      </w:r>
      <w:r>
        <w:rPr>
          <w:rFonts w:ascii="仿宋_GB2312" w:hAnsi="仿宋" w:eastAsia="仿宋_GB2312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</w:t>
      </w:r>
    </w:p>
    <w:p w14:paraId="03E43B1D">
      <w:pPr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</w:p>
    <w:p w14:paraId="33C214C6">
      <w:pPr>
        <w:spacing w:line="560" w:lineRule="exact"/>
        <w:ind w:right="840" w:rightChars="400" w:firstLine="646"/>
        <w:jc w:val="right"/>
        <w:rPr>
          <w:rFonts w:ascii="仿宋_GB2312" w:hAnsi="仿宋" w:eastAsia="仿宋_GB2312"/>
          <w:sz w:val="32"/>
          <w:szCs w:val="32"/>
        </w:rPr>
      </w:pPr>
    </w:p>
    <w:p w14:paraId="75021099">
      <w:pPr>
        <w:wordWrap w:val="0"/>
        <w:spacing w:line="560" w:lineRule="exact"/>
        <w:ind w:right="840" w:rightChars="400" w:firstLine="646"/>
        <w:jc w:val="right"/>
        <w:rPr>
          <w:rFonts w:ascii="仿宋_GB2312" w:eastAsia="仿宋_GB2312"/>
        </w:rPr>
        <w:sectPr>
          <w:footerReference r:id="rId9" w:type="default"/>
          <w:pgSz w:w="11906" w:h="16838"/>
          <w:pgMar w:top="2098" w:right="1474" w:bottom="1984" w:left="1588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7200F705">
      <w:pPr>
        <w:spacing w:line="600" w:lineRule="exac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件5-1</w:t>
      </w:r>
    </w:p>
    <w:p w14:paraId="543BC0FC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山东省地方标准专家审查会议审查委员会名单</w:t>
      </w:r>
    </w:p>
    <w:tbl>
      <w:tblPr>
        <w:tblStyle w:val="8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77"/>
        <w:gridCol w:w="4110"/>
        <w:gridCol w:w="1985"/>
        <w:gridCol w:w="2835"/>
        <w:gridCol w:w="1843"/>
      </w:tblGrid>
      <w:tr w14:paraId="09FA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25" w:type="dxa"/>
            <w:vAlign w:val="center"/>
          </w:tcPr>
          <w:p w14:paraId="3DE29A6D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姓 名</w:t>
            </w:r>
          </w:p>
        </w:tc>
        <w:tc>
          <w:tcPr>
            <w:tcW w:w="1777" w:type="dxa"/>
            <w:vAlign w:val="center"/>
          </w:tcPr>
          <w:p w14:paraId="44DA6CBA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审查委员会职务</w:t>
            </w:r>
          </w:p>
        </w:tc>
        <w:tc>
          <w:tcPr>
            <w:tcW w:w="4110" w:type="dxa"/>
            <w:vAlign w:val="center"/>
          </w:tcPr>
          <w:p w14:paraId="487575D5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单位名称</w:t>
            </w:r>
          </w:p>
        </w:tc>
        <w:tc>
          <w:tcPr>
            <w:tcW w:w="1985" w:type="dxa"/>
            <w:vAlign w:val="center"/>
          </w:tcPr>
          <w:p w14:paraId="7120B29E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职务/职称</w:t>
            </w:r>
          </w:p>
        </w:tc>
        <w:tc>
          <w:tcPr>
            <w:tcW w:w="2835" w:type="dxa"/>
            <w:vAlign w:val="center"/>
          </w:tcPr>
          <w:p w14:paraId="306C28B4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现从事</w:t>
            </w:r>
            <w:r>
              <w:rPr>
                <w:rFonts w:ascii="仿宋_GB2312" w:hAnsi="仿宋_GB2312" w:eastAsia="仿宋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领域</w:t>
            </w:r>
          </w:p>
        </w:tc>
        <w:tc>
          <w:tcPr>
            <w:tcW w:w="1843" w:type="dxa"/>
            <w:vAlign w:val="center"/>
          </w:tcPr>
          <w:p w14:paraId="759401A1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联系方式</w:t>
            </w:r>
          </w:p>
        </w:tc>
      </w:tr>
      <w:tr w14:paraId="0406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 w14:paraId="12DBC379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77" w:type="dxa"/>
            <w:vAlign w:val="top"/>
          </w:tcPr>
          <w:p w14:paraId="52DEF1C2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110" w:type="dxa"/>
            <w:vAlign w:val="top"/>
          </w:tcPr>
          <w:p w14:paraId="0AF1D867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985" w:type="dxa"/>
            <w:vAlign w:val="top"/>
          </w:tcPr>
          <w:p w14:paraId="68893089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835" w:type="dxa"/>
            <w:vAlign w:val="top"/>
          </w:tcPr>
          <w:p w14:paraId="784D8502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843" w:type="dxa"/>
            <w:vAlign w:val="top"/>
          </w:tcPr>
          <w:p w14:paraId="14126C88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A11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 w14:paraId="427B8A0E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77" w:type="dxa"/>
            <w:vAlign w:val="top"/>
          </w:tcPr>
          <w:p w14:paraId="7EF7B3B0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4110" w:type="dxa"/>
            <w:vAlign w:val="top"/>
          </w:tcPr>
          <w:p w14:paraId="3E523EFD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985" w:type="dxa"/>
            <w:vAlign w:val="top"/>
          </w:tcPr>
          <w:p w14:paraId="14A00271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835" w:type="dxa"/>
            <w:vAlign w:val="top"/>
          </w:tcPr>
          <w:p w14:paraId="24B055A5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843" w:type="dxa"/>
            <w:vAlign w:val="top"/>
          </w:tcPr>
          <w:p w14:paraId="62356696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356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 w14:paraId="7EE552D3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 w14:paraId="30F6E65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 w14:paraId="411B940F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 w14:paraId="0929170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 w14:paraId="6B461DF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 w14:paraId="7903E760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14:paraId="06A7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 w14:paraId="43049555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 w14:paraId="7B09C7A5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 w14:paraId="6875498D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 w14:paraId="61447846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 w14:paraId="01C1205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 w14:paraId="2CA03F00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14:paraId="7FC0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 w14:paraId="00E77709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 w14:paraId="61E5F221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 w14:paraId="40E4D36B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 w14:paraId="353D396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 w14:paraId="65979447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 w14:paraId="210D8A2C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14:paraId="519D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 w14:paraId="0FBC853C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 w14:paraId="6E40040D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 w14:paraId="04B3057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 w14:paraId="1154ED1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 w14:paraId="0294E723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 w14:paraId="63C80256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14:paraId="3DF7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 w14:paraId="01DABF3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 w14:paraId="12D4661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 w14:paraId="3D6C19F5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 w14:paraId="5BF2F501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 w14:paraId="3032633B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 w14:paraId="3E95FBC0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14:paraId="5127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 w14:paraId="581EE5E6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 w14:paraId="657F4577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 w14:paraId="5ED2D52E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 w14:paraId="7115415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 w14:paraId="28BFDEF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 w14:paraId="1C71321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14:paraId="3F42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25" w:type="dxa"/>
            <w:vAlign w:val="top"/>
          </w:tcPr>
          <w:p w14:paraId="7F599F8B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top"/>
          </w:tcPr>
          <w:p w14:paraId="0E19EC39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vAlign w:val="top"/>
          </w:tcPr>
          <w:p w14:paraId="4ACC6707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 w14:paraId="7EF2974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top"/>
          </w:tcPr>
          <w:p w14:paraId="02532FB2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top"/>
          </w:tcPr>
          <w:p w14:paraId="67C0C10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</w:tbl>
    <w:p w14:paraId="4AB73C69">
      <w:pPr>
        <w:spacing w:line="600" w:lineRule="exact"/>
        <w:rPr>
          <w:rFonts w:ascii="仿宋_GB2312" w:hAnsi="仿宋" w:eastAsia="仿宋"/>
          <w:sz w:val="30"/>
          <w:szCs w:val="30"/>
        </w:rPr>
      </w:pPr>
    </w:p>
    <w:p w14:paraId="4E439EB4">
      <w:pPr>
        <w:spacing w:line="600" w:lineRule="exact"/>
        <w:rPr>
          <w:rFonts w:hint="default" w:ascii="黑体" w:hAnsi="黑体" w:eastAsia="黑体"/>
          <w:sz w:val="30"/>
          <w:szCs w:val="30"/>
          <w:lang w:val="en-US"/>
        </w:rPr>
      </w:pPr>
      <w:r>
        <w:rPr>
          <w:rFonts w:ascii="仿宋_GB2312" w:hAnsi="仿宋" w:eastAsia="仿宋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附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件5-2</w:t>
      </w:r>
    </w:p>
    <w:p w14:paraId="2E39D52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山东省地方标准专家审查意见汇总处理表</w:t>
      </w:r>
    </w:p>
    <w:p w14:paraId="6807ACDB">
      <w:pPr>
        <w:spacing w:line="300" w:lineRule="exact"/>
        <w:rPr>
          <w:rFonts w:ascii="宋体" w:hAnsi="宋体" w:eastAsia="仿宋"/>
        </w:rPr>
      </w:pPr>
      <w:r>
        <w:rPr>
          <w:rFonts w:hint="eastAsia" w:ascii="宋体" w:hAnsi="宋体" w:eastAsia="仿宋"/>
        </w:rPr>
        <w:t>标准名称及</w:t>
      </w:r>
      <w:r>
        <w:rPr>
          <w:rFonts w:ascii="宋体" w:hAnsi="宋体" w:eastAsia="仿宋"/>
        </w:rPr>
        <w:t>立项编号</w:t>
      </w:r>
      <w:r>
        <w:rPr>
          <w:rFonts w:hint="eastAsia" w:ascii="宋体" w:hAnsi="宋体" w:eastAsia="仿宋"/>
        </w:rPr>
        <w:t xml:space="preserve">：    </w:t>
      </w:r>
    </w:p>
    <w:p w14:paraId="2BE5630E">
      <w:pPr>
        <w:spacing w:line="300" w:lineRule="exact"/>
        <w:rPr>
          <w:rFonts w:ascii="宋体" w:hAnsi="宋体" w:eastAsia="仿宋"/>
        </w:rPr>
      </w:pPr>
      <w:r>
        <w:rPr>
          <w:rFonts w:hint="eastAsia" w:ascii="宋体" w:hAnsi="宋体" w:eastAsia="仿宋"/>
        </w:rPr>
        <w:t xml:space="preserve">主要起草单位：       </w:t>
      </w:r>
      <w:r>
        <w:rPr>
          <w:rFonts w:ascii="宋体" w:hAnsi="宋体" w:eastAsia="仿宋"/>
        </w:rPr>
        <w:t xml:space="preserve">       </w:t>
      </w:r>
      <w:r>
        <w:rPr>
          <w:rFonts w:hint="eastAsia" w:ascii="宋体" w:hAnsi="宋体" w:eastAsia="仿宋"/>
        </w:rPr>
        <w:t xml:space="preserve">  </w:t>
      </w:r>
      <w:r>
        <w:rPr>
          <w:rFonts w:ascii="宋体" w:hAnsi="宋体" w:eastAsia="仿宋"/>
        </w:rPr>
        <w:t xml:space="preserve">                    </w:t>
      </w:r>
      <w:r>
        <w:rPr>
          <w:rFonts w:hint="eastAsia" w:ascii="宋体" w:hAnsi="宋体" w:eastAsia="仿宋"/>
        </w:rPr>
        <w:t xml:space="preserve">   承办人：         </w:t>
      </w:r>
      <w:r>
        <w:rPr>
          <w:rFonts w:ascii="宋体" w:hAnsi="宋体" w:eastAsia="仿宋"/>
        </w:rPr>
        <w:t xml:space="preserve">   </w:t>
      </w:r>
      <w:r>
        <w:rPr>
          <w:rFonts w:hint="eastAsia" w:ascii="宋体" w:hAnsi="宋体" w:eastAsia="仿宋"/>
        </w:rPr>
        <w:t xml:space="preserve">  </w:t>
      </w:r>
      <w:r>
        <w:rPr>
          <w:rFonts w:ascii="宋体" w:hAnsi="宋体" w:eastAsia="仿宋"/>
        </w:rPr>
        <w:t xml:space="preserve"> </w:t>
      </w:r>
      <w:r>
        <w:rPr>
          <w:rFonts w:hint="eastAsia" w:ascii="宋体" w:hAnsi="宋体" w:eastAsia="仿宋"/>
        </w:rPr>
        <w:t xml:space="preserve">电话：       </w:t>
      </w:r>
      <w:r>
        <w:rPr>
          <w:rFonts w:ascii="宋体" w:hAnsi="宋体" w:eastAsia="仿宋"/>
        </w:rPr>
        <w:t xml:space="preserve">       </w:t>
      </w:r>
      <w:r>
        <w:rPr>
          <w:rFonts w:hint="eastAsia" w:ascii="宋体" w:hAnsi="宋体" w:eastAsia="仿宋"/>
        </w:rPr>
        <w:t xml:space="preserve">   年  月  日填写</w:t>
      </w:r>
    </w:p>
    <w:tbl>
      <w:tblPr>
        <w:tblStyle w:val="8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3685"/>
        <w:gridCol w:w="2552"/>
        <w:gridCol w:w="1559"/>
        <w:gridCol w:w="2126"/>
      </w:tblGrid>
      <w:tr w14:paraId="40B9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4" w:type="dxa"/>
            <w:vAlign w:val="center"/>
          </w:tcPr>
          <w:p w14:paraId="68F7F5D2"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标准章条号</w:t>
            </w:r>
          </w:p>
        </w:tc>
        <w:tc>
          <w:tcPr>
            <w:tcW w:w="2977" w:type="dxa"/>
            <w:vAlign w:val="center"/>
          </w:tcPr>
          <w:p w14:paraId="73A9A1D2"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原条文内容</w:t>
            </w:r>
          </w:p>
        </w:tc>
        <w:tc>
          <w:tcPr>
            <w:tcW w:w="3685" w:type="dxa"/>
            <w:vAlign w:val="center"/>
          </w:tcPr>
          <w:p w14:paraId="60D7A740"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修改后内容</w:t>
            </w:r>
          </w:p>
        </w:tc>
        <w:tc>
          <w:tcPr>
            <w:tcW w:w="2552" w:type="dxa"/>
            <w:vAlign w:val="center"/>
          </w:tcPr>
          <w:p w14:paraId="4667AAA8"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提出单位或专家</w:t>
            </w:r>
          </w:p>
        </w:tc>
        <w:tc>
          <w:tcPr>
            <w:tcW w:w="1559" w:type="dxa"/>
            <w:vAlign w:val="center"/>
          </w:tcPr>
          <w:p w14:paraId="455C42FF"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采纳情况</w:t>
            </w:r>
          </w:p>
        </w:tc>
        <w:tc>
          <w:tcPr>
            <w:tcW w:w="2126" w:type="dxa"/>
            <w:vAlign w:val="center"/>
          </w:tcPr>
          <w:p w14:paraId="39B7272D">
            <w:pPr>
              <w:snapToGrid w:val="0"/>
              <w:jc w:val="center"/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仿宋"/>
              </w:rPr>
              <w:t>备注</w:t>
            </w:r>
          </w:p>
        </w:tc>
      </w:tr>
      <w:tr w14:paraId="1F40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 w14:paraId="2F7434DA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7F98BFEB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709866AC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DD509C1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759C81F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7CC2CD2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 w14:paraId="1AB4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 w14:paraId="41FCEED4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274A90E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4A442DA4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9C908A9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8BCF51B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2B7E147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 w14:paraId="7E6C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 w14:paraId="6ED6EC35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0B34B4F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6A161470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AA563B7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7922361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E81C3D6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 w14:paraId="0731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 w14:paraId="582A34D4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6AFA82C4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4C5C5D3E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8DE0BBE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9441F35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76FCB54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 w14:paraId="6724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 w14:paraId="2150B7FF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E577FF0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44CDC867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9B2540D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D6F5121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666326E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 w14:paraId="7689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Align w:val="center"/>
          </w:tcPr>
          <w:p w14:paraId="14C89DC3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E295E8C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3685" w:type="dxa"/>
            <w:vAlign w:val="center"/>
          </w:tcPr>
          <w:p w14:paraId="148E139D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C54D5F0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EF1823A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21467C0">
            <w:pPr>
              <w:spacing w:line="440" w:lineRule="exact"/>
              <w:rPr>
                <w:rFonts w:ascii="宋体" w:hAnsi="宋体" w:eastAsia="仿宋"/>
                <w:sz w:val="24"/>
                <w:szCs w:val="32"/>
              </w:rPr>
            </w:pPr>
          </w:p>
        </w:tc>
      </w:tr>
    </w:tbl>
    <w:p w14:paraId="69C5D976">
      <w:pPr>
        <w:wordWrap w:val="0"/>
        <w:spacing w:line="600" w:lineRule="exact"/>
        <w:ind w:right="960"/>
        <w:jc w:val="right"/>
        <w:rPr>
          <w:rFonts w:eastAsia="仿宋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 w14:paraId="6BA7F114">
      <w:pPr>
        <w:spacing w:line="600" w:lineRule="exact"/>
        <w:rPr>
          <w:rFonts w:ascii="仿宋_GB2312"/>
          <w:sz w:val="30"/>
          <w:szCs w:val="30"/>
        </w:rPr>
        <w:sectPr>
          <w:footerReference r:id="rId10" w:type="default"/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435" w:charSpace="0"/>
        </w:sectPr>
      </w:pPr>
    </w:p>
    <w:p w14:paraId="3BE52BE9">
      <w:pPr>
        <w:spacing w:line="600" w:lineRule="exact"/>
        <w:rPr>
          <w:rFonts w:hint="default" w:ascii="黑体" w:hAnsi="黑体" w:eastAsia="黑体"/>
          <w:sz w:val="30"/>
          <w:szCs w:val="30"/>
          <w:lang w:val="en-US"/>
        </w:rPr>
      </w:pPr>
      <w:r>
        <w:rPr>
          <w:rFonts w:hint="eastAsia" w:ascii="黑体" w:hAnsi="黑体" w:eastAsia="黑体"/>
          <w:sz w:val="30"/>
          <w:szCs w:val="30"/>
        </w:rPr>
        <w:t>附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件5-3</w:t>
      </w:r>
    </w:p>
    <w:p w14:paraId="3F5F3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山东省地方标准专家审查会议审查委员会签字表决表</w:t>
      </w:r>
    </w:p>
    <w:p w14:paraId="7A29B05A">
      <w:pPr>
        <w:spacing w:line="600" w:lineRule="exact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>标准名称及</w:t>
      </w:r>
      <w:r>
        <w:rPr>
          <w:rFonts w:ascii="仿宋_GB2312" w:hAnsi="仿宋_GB2312" w:eastAsia="仿宋" w:cs="仿宋_GB2312"/>
          <w:szCs w:val="21"/>
        </w:rPr>
        <w:t>立项编号</w:t>
      </w:r>
      <w:r>
        <w:rPr>
          <w:rFonts w:hint="eastAsia" w:ascii="仿宋_GB2312" w:hAnsi="仿宋_GB2312" w:eastAsia="仿宋" w:cs="仿宋_GB2312"/>
          <w:szCs w:val="21"/>
        </w:rPr>
        <w:t xml:space="preserve">：                      </w:t>
      </w:r>
      <w:r>
        <w:rPr>
          <w:rFonts w:ascii="仿宋_GB2312" w:hAnsi="仿宋_GB2312" w:eastAsia="仿宋" w:cs="仿宋_GB2312"/>
          <w:szCs w:val="21"/>
        </w:rPr>
        <w:t xml:space="preserve">            </w:t>
      </w:r>
      <w:r>
        <w:rPr>
          <w:rFonts w:hint="eastAsia" w:ascii="仿宋_GB2312" w:hAnsi="仿宋_GB2312" w:eastAsia="仿宋" w:cs="仿宋_GB2312"/>
          <w:szCs w:val="21"/>
        </w:rPr>
        <w:t xml:space="preserve">         日期：     年    月    日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458"/>
        <w:gridCol w:w="1762"/>
        <w:gridCol w:w="1186"/>
        <w:gridCol w:w="1186"/>
        <w:gridCol w:w="1562"/>
      </w:tblGrid>
      <w:tr w14:paraId="6CA8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68" w:type="dxa"/>
            <w:vMerge w:val="restart"/>
            <w:vAlign w:val="center"/>
          </w:tcPr>
          <w:p w14:paraId="6A6F84F1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姓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名</w:t>
            </w:r>
          </w:p>
        </w:tc>
        <w:tc>
          <w:tcPr>
            <w:tcW w:w="2458" w:type="dxa"/>
            <w:vMerge w:val="restart"/>
            <w:vAlign w:val="center"/>
          </w:tcPr>
          <w:p w14:paraId="577A33FA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 位</w:t>
            </w:r>
          </w:p>
        </w:tc>
        <w:tc>
          <w:tcPr>
            <w:tcW w:w="1762" w:type="dxa"/>
            <w:vMerge w:val="restart"/>
            <w:vAlign w:val="center"/>
          </w:tcPr>
          <w:p w14:paraId="5D66E700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职务/职称</w:t>
            </w:r>
          </w:p>
        </w:tc>
        <w:tc>
          <w:tcPr>
            <w:tcW w:w="2372" w:type="dxa"/>
            <w:gridSpan w:val="2"/>
            <w:vAlign w:val="center"/>
          </w:tcPr>
          <w:p w14:paraId="011823D8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表决意见</w:t>
            </w:r>
          </w:p>
        </w:tc>
        <w:tc>
          <w:tcPr>
            <w:tcW w:w="1562" w:type="dxa"/>
            <w:vMerge w:val="restart"/>
            <w:vAlign w:val="center"/>
          </w:tcPr>
          <w:p w14:paraId="6A91CB4F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签 字</w:t>
            </w:r>
          </w:p>
        </w:tc>
      </w:tr>
      <w:tr w14:paraId="0CF7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68" w:type="dxa"/>
            <w:vMerge w:val="continue"/>
            <w:vAlign w:val="center"/>
          </w:tcPr>
          <w:p w14:paraId="3B723217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529A858C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Merge w:val="continue"/>
            <w:vAlign w:val="center"/>
          </w:tcPr>
          <w:p w14:paraId="664D36F5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CDDCB44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通过</w:t>
            </w:r>
          </w:p>
        </w:tc>
        <w:tc>
          <w:tcPr>
            <w:tcW w:w="1186" w:type="dxa"/>
            <w:vAlign w:val="center"/>
          </w:tcPr>
          <w:p w14:paraId="1FF72995">
            <w:pPr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不通过</w:t>
            </w:r>
          </w:p>
        </w:tc>
        <w:tc>
          <w:tcPr>
            <w:tcW w:w="1562" w:type="dxa"/>
            <w:vMerge w:val="continue"/>
            <w:vAlign w:val="center"/>
          </w:tcPr>
          <w:p w14:paraId="633F865D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1B08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 w14:paraId="1E7D5684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D658AF1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12D3570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1971484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FDBB162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CD8D704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0E16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 w14:paraId="1969D40E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7351079D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04968B22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3D3EF905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4F6B750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9973046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B2F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 w14:paraId="2B4988B1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BA01050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04D836F6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9EA9099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B8477A2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1127ED68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44C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 w14:paraId="3C060FBC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CBB8AA0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292627B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D1A42DC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3180C2B1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A126C5B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2ED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 w14:paraId="612A2EAF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1E820FFB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9FAFEAC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863B5BB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3941646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C1C4846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442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 w14:paraId="366529DB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870873A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678F7DC7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724116D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0CFABB93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5D03F75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691C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 w14:paraId="76B208E0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FA21281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329C7B95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4352F93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14031FF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A7B5E7D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4FD5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 w14:paraId="6290155A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408683F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3C4C50F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E4EECE7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72D10C5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BF0DB36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F08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8" w:type="dxa"/>
            <w:vAlign w:val="center"/>
          </w:tcPr>
          <w:p w14:paraId="377F875E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C49EF17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2DBF6AC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83AFBD7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913425F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2C197BA">
            <w:pPr>
              <w:spacing w:line="6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</w:tbl>
    <w:p w14:paraId="2B985CC4">
      <w:pPr>
        <w:snapToGrid w:val="0"/>
        <w:spacing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 w:eastAsia="仿宋"/>
          <w:sz w:val="24"/>
          <w:szCs w:val="32"/>
        </w:rPr>
        <w:br w:type="page"/>
      </w: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6</w:t>
      </w:r>
    </w:p>
    <w:p w14:paraId="6CCDEB1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山东省地方标准报批申请表</w:t>
      </w:r>
    </w:p>
    <w:tbl>
      <w:tblPr>
        <w:tblStyle w:val="8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987"/>
        <w:gridCol w:w="1560"/>
        <w:gridCol w:w="1131"/>
        <w:gridCol w:w="1800"/>
      </w:tblGrid>
      <w:tr w14:paraId="3918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21DBE2"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标准名称</w:t>
            </w:r>
          </w:p>
        </w:tc>
        <w:tc>
          <w:tcPr>
            <w:tcW w:w="45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59D758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C485F3"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立项编号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B7F28F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DCF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F9FD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与立项标准名称是否一致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12CCE">
            <w:pPr>
              <w:adjustRightInd w:val="0"/>
              <w:snapToGrid w:val="0"/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是  □ 否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（立项名称）</w:t>
            </w:r>
          </w:p>
        </w:tc>
      </w:tr>
      <w:tr w14:paraId="2D98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8477E2">
            <w:pPr>
              <w:widowControl/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制定/修订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383077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□ 制定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□ 修订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（原标准名称及标准编号）</w:t>
            </w:r>
          </w:p>
        </w:tc>
      </w:tr>
      <w:tr w14:paraId="529A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482CC0"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标准性质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B93D90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推荐性   □ 强制性</w:t>
            </w:r>
          </w:p>
        </w:tc>
      </w:tr>
      <w:tr w14:paraId="2C9E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F4F41"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联系人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B69F91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F5697B"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固定</w:t>
            </w:r>
            <w:r>
              <w:rPr>
                <w:rFonts w:ascii="仿宋_GB2312" w:hAnsi="仿宋_GB2312" w:eastAsia="仿宋" w:cs="仿宋_GB2312"/>
                <w:szCs w:val="21"/>
              </w:rPr>
              <w:t>电话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524C18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1ED4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6ABE53"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手  机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481A29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4A9775"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电子邮箱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CD99E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026F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627782">
            <w:pPr>
              <w:spacing w:line="300" w:lineRule="exact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通讯地址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9182E7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6D0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restart"/>
            <w:textDirection w:val="tbRlV"/>
            <w:vAlign w:val="center"/>
          </w:tcPr>
          <w:p w14:paraId="5DC12F33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报批材料</w:t>
            </w:r>
          </w:p>
        </w:tc>
        <w:tc>
          <w:tcPr>
            <w:tcW w:w="7478" w:type="dxa"/>
            <w:gridSpan w:val="4"/>
            <w:vAlign w:val="center"/>
          </w:tcPr>
          <w:p w14:paraId="2B70ED43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地方标准报批公文</w:t>
            </w:r>
          </w:p>
        </w:tc>
      </w:tr>
      <w:tr w14:paraId="4985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 w14:paraId="2DB4CAB8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 w14:paraId="485E0D07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□《山东省地方标准报批申请表》</w:t>
            </w:r>
          </w:p>
        </w:tc>
      </w:tr>
      <w:tr w14:paraId="695F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 w14:paraId="42B30546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 w14:paraId="2791A7AF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地方标准草案报批稿</w:t>
            </w:r>
          </w:p>
        </w:tc>
      </w:tr>
      <w:tr w14:paraId="3E88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 w14:paraId="36ECF861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 w14:paraId="7B64E3C9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地方标准编制说明</w:t>
            </w:r>
          </w:p>
        </w:tc>
      </w:tr>
      <w:tr w14:paraId="525F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 w14:paraId="52788B9F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 w14:paraId="4C57EAA8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有关技术要求和重要数据的确定依据、验证报告及说明等（必要时）</w:t>
            </w:r>
          </w:p>
        </w:tc>
      </w:tr>
      <w:tr w14:paraId="5194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 w14:paraId="4B1B7355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 w14:paraId="79FAD47F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 《山东省地方标准征求意见汇总处理表》</w:t>
            </w:r>
          </w:p>
        </w:tc>
      </w:tr>
      <w:tr w14:paraId="1B89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 w14:paraId="557228AA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 w14:paraId="72D1B0EB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地方标准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专家审查会议纪要</w:t>
            </w:r>
          </w:p>
        </w:tc>
      </w:tr>
      <w:tr w14:paraId="272D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1" w:type="dxa"/>
            <w:vMerge w:val="continue"/>
            <w:textDirection w:val="tbRlV"/>
            <w:vAlign w:val="center"/>
          </w:tcPr>
          <w:p w14:paraId="3B068FA5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</w:tc>
        <w:tc>
          <w:tcPr>
            <w:tcW w:w="7478" w:type="dxa"/>
            <w:gridSpan w:val="4"/>
            <w:vAlign w:val="center"/>
          </w:tcPr>
          <w:p w14:paraId="075578C8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□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起草单位及起草人信息表</w:t>
            </w:r>
          </w:p>
        </w:tc>
      </w:tr>
      <w:tr w14:paraId="03B6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691" w:type="dxa"/>
            <w:textDirection w:val="tbRlV"/>
            <w:vAlign w:val="center"/>
          </w:tcPr>
          <w:p w14:paraId="2E8EB0E2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pacing w:val="45"/>
                <w:kern w:val="0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报批说明</w:t>
            </w:r>
          </w:p>
        </w:tc>
        <w:tc>
          <w:tcPr>
            <w:tcW w:w="7478" w:type="dxa"/>
            <w:gridSpan w:val="4"/>
            <w:vAlign w:val="top"/>
          </w:tcPr>
          <w:p w14:paraId="503801F5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总结分析标准内容、特点和意义等</w:t>
            </w:r>
          </w:p>
          <w:p w14:paraId="0D7B2546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 w14:paraId="480EE449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 w14:paraId="56739BFB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 w14:paraId="4B9F504E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 w14:paraId="7307517D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 w14:paraId="322381E8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</w:p>
          <w:p w14:paraId="22A6DE28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F05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691" w:type="dxa"/>
            <w:textDirection w:val="tbRlV"/>
            <w:vAlign w:val="center"/>
          </w:tcPr>
          <w:p w14:paraId="0F100410">
            <w:pPr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标准实施应用方向</w:t>
            </w:r>
          </w:p>
        </w:tc>
        <w:tc>
          <w:tcPr>
            <w:tcW w:w="7478" w:type="dxa"/>
            <w:gridSpan w:val="4"/>
            <w:vAlign w:val="top"/>
          </w:tcPr>
          <w:p w14:paraId="7566AA54"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拟引用此标准的法规、政策文件等，拟以此标准为依据开展的产业推进、行业管理、市场准入、质量监管等有关活动</w:t>
            </w:r>
          </w:p>
          <w:p w14:paraId="1D84FC7D"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</w:p>
          <w:p w14:paraId="4FCD3DBD"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</w:p>
        </w:tc>
      </w:tr>
      <w:tr w14:paraId="536E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691" w:type="dxa"/>
            <w:textDirection w:val="tbRlV"/>
            <w:vAlign w:val="center"/>
          </w:tcPr>
          <w:p w14:paraId="142C934B">
            <w:pPr>
              <w:snapToGrid w:val="0"/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spacing w:val="0"/>
                <w:kern w:val="0"/>
                <w:szCs w:val="21"/>
              </w:rPr>
              <w:t>主要起草单位</w:t>
            </w:r>
            <w:r>
              <w:rPr>
                <w:rFonts w:hint="eastAsia" w:ascii="仿宋_GB2312" w:hAnsi="仿宋_GB2312" w:eastAsia="仿宋" w:cs="仿宋_GB2312"/>
                <w:spacing w:val="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7478" w:type="dxa"/>
            <w:gridSpan w:val="4"/>
            <w:vAlign w:val="top"/>
          </w:tcPr>
          <w:p w14:paraId="2A7C97E7"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报批意见：</w:t>
            </w:r>
          </w:p>
          <w:p w14:paraId="502768A9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2FB31A33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6A852AE3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61AF18F1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1D1B7857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  </w:t>
            </w:r>
            <w:r>
              <w:rPr>
                <w:rFonts w:ascii="仿宋_GB2312" w:hAnsi="仿宋_GB2312" w:eastAsia="仿宋" w:cs="仿宋_GB2312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</w:t>
            </w:r>
          </w:p>
          <w:p w14:paraId="4EB8E2E8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</w:rPr>
            </w:pPr>
          </w:p>
          <w:p w14:paraId="5B96D7DD">
            <w:pPr>
              <w:widowControl/>
              <w:tabs>
                <w:tab w:val="left" w:pos="5715"/>
              </w:tabs>
              <w:spacing w:line="300" w:lineRule="exact"/>
              <w:ind w:firstLine="4200" w:firstLineChars="20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 w14:paraId="409EDB10">
            <w:pPr>
              <w:spacing w:line="300" w:lineRule="exact"/>
              <w:rPr>
                <w:rFonts w:ascii="仿宋_GB2312" w:hAnsi="仿宋_GB2312" w:eastAsia="仿宋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            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  <w:tr w14:paraId="51E5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691" w:type="dxa"/>
            <w:textDirection w:val="tbRlV"/>
            <w:vAlign w:val="center"/>
          </w:tcPr>
          <w:p w14:paraId="0709FCD6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hAnsi="仿宋_GB2312" w:eastAsia="仿宋" w:cs="仿宋_GB2312"/>
                <w:spacing w:val="45"/>
                <w:kern w:val="0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标准化技术委员会审核意见</w:t>
            </w:r>
          </w:p>
        </w:tc>
        <w:tc>
          <w:tcPr>
            <w:tcW w:w="7478" w:type="dxa"/>
            <w:gridSpan w:val="4"/>
            <w:vAlign w:val="top"/>
          </w:tcPr>
          <w:p w14:paraId="6F2DBC4B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审核意见：</w:t>
            </w:r>
          </w:p>
          <w:p w14:paraId="66361550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313888E5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1738759C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070B24BC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282B18FA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67115CB9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44FF4E42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  </w:t>
            </w:r>
            <w:r>
              <w:rPr>
                <w:rFonts w:ascii="仿宋_GB2312" w:hAnsi="仿宋_GB2312" w:eastAsia="仿宋" w:cs="仿宋_GB2312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</w:t>
            </w:r>
          </w:p>
          <w:p w14:paraId="3F664D96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</w:rPr>
            </w:pPr>
          </w:p>
          <w:p w14:paraId="18A725CB">
            <w:pPr>
              <w:widowControl/>
              <w:tabs>
                <w:tab w:val="left" w:pos="5715"/>
              </w:tabs>
              <w:spacing w:line="300" w:lineRule="exact"/>
              <w:ind w:firstLine="4200" w:firstLineChars="20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 w14:paraId="5FADCF8E">
            <w:pPr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            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  <w:tr w14:paraId="02D8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3A06EEE5">
            <w:pPr>
              <w:adjustRightInd w:val="0"/>
              <w:snapToGrid w:val="0"/>
              <w:spacing w:line="300" w:lineRule="exact"/>
              <w:ind w:left="105" w:leftChars="50" w:right="113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申请部门审核意见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FCBBF06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审核意见：</w:t>
            </w:r>
          </w:p>
          <w:p w14:paraId="33B42903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5630A20D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5185614B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16A38422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07159F94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26CC4463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089A8A1A">
            <w:pPr>
              <w:spacing w:line="300" w:lineRule="exact"/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处室负责人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      </w:t>
            </w:r>
          </w:p>
          <w:p w14:paraId="209CE478">
            <w:pPr>
              <w:spacing w:line="300" w:lineRule="exact"/>
              <w:rPr>
                <w:rFonts w:ascii="仿宋_GB2312" w:hAnsi="仿宋_GB2312" w:eastAsia="仿宋" w:cs="仿宋_GB2312"/>
                <w:szCs w:val="21"/>
                <w:u w:val="single"/>
              </w:rPr>
            </w:pPr>
          </w:p>
          <w:p w14:paraId="2CF1C116">
            <w:pPr>
              <w:widowControl/>
              <w:tabs>
                <w:tab w:val="left" w:pos="5715"/>
              </w:tabs>
              <w:spacing w:line="300" w:lineRule="exact"/>
              <w:ind w:firstLine="4200" w:firstLineChars="20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 w14:paraId="14D59546">
            <w:pPr>
              <w:spacing w:line="300" w:lineRule="exact"/>
              <w:ind w:right="63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            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  <w:tr w14:paraId="42BF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textDirection w:val="tbLrV"/>
            <w:vAlign w:val="center"/>
          </w:tcPr>
          <w:p w14:paraId="2238B397">
            <w:pPr>
              <w:adjustRightInd w:val="0"/>
              <w:snapToGrid w:val="0"/>
              <w:spacing w:line="300" w:lineRule="exact"/>
              <w:ind w:left="105" w:leftChars="50" w:right="113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标准化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行政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主管部门</w:t>
            </w:r>
          </w:p>
          <w:p w14:paraId="261BB2C8">
            <w:pPr>
              <w:adjustRightInd w:val="0"/>
              <w:snapToGrid w:val="0"/>
              <w:spacing w:line="300" w:lineRule="exact"/>
              <w:ind w:left="105" w:leftChars="50" w:right="113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审核意见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F2C5AE5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审核意见：</w:t>
            </w:r>
          </w:p>
          <w:p w14:paraId="3D6A14E8"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 w14:paraId="0032BCC9"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 w14:paraId="6115A40D"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 w14:paraId="60DC81A7"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 w14:paraId="1463DAFF"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 w14:paraId="5AFA6102">
            <w:pPr>
              <w:widowControl/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  <w:p w14:paraId="1009D70D">
            <w:pPr>
              <w:widowControl/>
              <w:tabs>
                <w:tab w:val="left" w:pos="5715"/>
              </w:tabs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处室负责人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</w:t>
            </w:r>
            <w:r>
              <w:rPr>
                <w:rFonts w:ascii="仿宋_GB2312" w:hAnsi="仿宋_GB2312" w:eastAsia="仿宋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 xml:space="preserve">      </w:t>
            </w:r>
          </w:p>
          <w:p w14:paraId="6080E5A8">
            <w:pPr>
              <w:widowControl/>
              <w:tabs>
                <w:tab w:val="left" w:pos="5715"/>
              </w:tabs>
              <w:spacing w:line="300" w:lineRule="exact"/>
              <w:jc w:val="left"/>
              <w:rPr>
                <w:rFonts w:ascii="仿宋_GB2312" w:hAnsi="仿宋_GB2312" w:eastAsia="仿宋" w:cs="仿宋_GB2312"/>
                <w:szCs w:val="21"/>
                <w:u w:val="single"/>
              </w:rPr>
            </w:pPr>
          </w:p>
          <w:p w14:paraId="2340C4A4">
            <w:pPr>
              <w:widowControl/>
              <w:tabs>
                <w:tab w:val="left" w:pos="5715"/>
              </w:tabs>
              <w:spacing w:line="300" w:lineRule="exact"/>
              <w:ind w:firstLine="4200" w:firstLineChars="20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 w14:paraId="0E6D55CD">
            <w:pPr>
              <w:widowControl/>
              <w:tabs>
                <w:tab w:val="left" w:pos="5715"/>
              </w:tabs>
              <w:spacing w:line="300" w:lineRule="exact"/>
              <w:ind w:right="735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                  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</w:tbl>
    <w:p w14:paraId="07341EDC">
      <w:pPr>
        <w:spacing w:line="600" w:lineRule="exact"/>
        <w:sectPr>
          <w:footerReference r:id="rId11" w:type="default"/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5937B63B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336B742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起草单位信息表</w:t>
      </w:r>
    </w:p>
    <w:tbl>
      <w:tblPr>
        <w:tblStyle w:val="8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33"/>
        <w:gridCol w:w="3590"/>
        <w:gridCol w:w="1340"/>
        <w:gridCol w:w="1542"/>
        <w:gridCol w:w="1977"/>
      </w:tblGrid>
      <w:tr w14:paraId="4BA6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58" w:type="dxa"/>
            <w:vAlign w:val="center"/>
          </w:tcPr>
          <w:p w14:paraId="2E9DC0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顺序</w:t>
            </w:r>
          </w:p>
        </w:tc>
        <w:tc>
          <w:tcPr>
            <w:tcW w:w="4233" w:type="dxa"/>
            <w:vAlign w:val="center"/>
          </w:tcPr>
          <w:p w14:paraId="64B7D5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590" w:type="dxa"/>
            <w:vAlign w:val="center"/>
          </w:tcPr>
          <w:p w14:paraId="7B2A3E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1340" w:type="dxa"/>
            <w:vAlign w:val="center"/>
          </w:tcPr>
          <w:p w14:paraId="412DA4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地</w:t>
            </w:r>
          </w:p>
        </w:tc>
        <w:tc>
          <w:tcPr>
            <w:tcW w:w="1542" w:type="dxa"/>
            <w:vAlign w:val="center"/>
          </w:tcPr>
          <w:p w14:paraId="36CBF5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77" w:type="dxa"/>
            <w:vAlign w:val="center"/>
          </w:tcPr>
          <w:p w14:paraId="14978B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14:paraId="090B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8" w:type="dxa"/>
            <w:vAlign w:val="center"/>
          </w:tcPr>
          <w:p w14:paraId="441E1A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33" w:type="dxa"/>
            <w:vAlign w:val="center"/>
          </w:tcPr>
          <w:p w14:paraId="625B05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0" w:type="dxa"/>
            <w:vAlign w:val="center"/>
          </w:tcPr>
          <w:p w14:paraId="429769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0" w:type="dxa"/>
            <w:vAlign w:val="center"/>
          </w:tcPr>
          <w:p w14:paraId="06BA8F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Align w:val="center"/>
          </w:tcPr>
          <w:p w14:paraId="128822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7" w:type="dxa"/>
            <w:vAlign w:val="center"/>
          </w:tcPr>
          <w:p w14:paraId="67CE19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5831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" w:type="dxa"/>
            <w:vAlign w:val="center"/>
          </w:tcPr>
          <w:p w14:paraId="27E95F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33" w:type="dxa"/>
            <w:vAlign w:val="center"/>
          </w:tcPr>
          <w:p w14:paraId="44D24C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0" w:type="dxa"/>
            <w:vAlign w:val="center"/>
          </w:tcPr>
          <w:p w14:paraId="39E8AB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28DCED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14:paraId="1EEC6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008500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279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" w:type="dxa"/>
            <w:vAlign w:val="center"/>
          </w:tcPr>
          <w:p w14:paraId="281725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33" w:type="dxa"/>
            <w:vAlign w:val="center"/>
          </w:tcPr>
          <w:p w14:paraId="40F22F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0" w:type="dxa"/>
            <w:vAlign w:val="center"/>
          </w:tcPr>
          <w:p w14:paraId="5DB420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4CDCA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14:paraId="52A40B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714D49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505C0C4">
      <w:pPr>
        <w:pStyle w:val="6"/>
        <w:rPr>
          <w:rFonts w:hint="default"/>
        </w:rPr>
      </w:pPr>
    </w:p>
    <w:p w14:paraId="5D0DC53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起草人信息表</w:t>
      </w:r>
    </w:p>
    <w:tbl>
      <w:tblPr>
        <w:tblStyle w:val="8"/>
        <w:tblW w:w="13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23"/>
        <w:gridCol w:w="3180"/>
        <w:gridCol w:w="1560"/>
        <w:gridCol w:w="4430"/>
        <w:gridCol w:w="2023"/>
      </w:tblGrid>
      <w:tr w14:paraId="362C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58" w:type="dxa"/>
            <w:vAlign w:val="center"/>
          </w:tcPr>
          <w:p w14:paraId="58084A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顺序</w:t>
            </w:r>
          </w:p>
        </w:tc>
        <w:tc>
          <w:tcPr>
            <w:tcW w:w="1523" w:type="dxa"/>
            <w:vAlign w:val="center"/>
          </w:tcPr>
          <w:p w14:paraId="468A72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80" w:type="dxa"/>
            <w:vAlign w:val="center"/>
          </w:tcPr>
          <w:p w14:paraId="0B4F43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77964F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地</w:t>
            </w:r>
          </w:p>
        </w:tc>
        <w:tc>
          <w:tcPr>
            <w:tcW w:w="4430" w:type="dxa"/>
            <w:vAlign w:val="center"/>
          </w:tcPr>
          <w:p w14:paraId="6126F0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2023" w:type="dxa"/>
            <w:vAlign w:val="center"/>
          </w:tcPr>
          <w:p w14:paraId="731459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14:paraId="7855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vAlign w:val="center"/>
          </w:tcPr>
          <w:p w14:paraId="4B88F3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7CFECB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0" w:type="dxa"/>
            <w:vAlign w:val="center"/>
          </w:tcPr>
          <w:p w14:paraId="6814C1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vAlign w:val="center"/>
          </w:tcPr>
          <w:p w14:paraId="550925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30" w:type="dxa"/>
            <w:vAlign w:val="center"/>
          </w:tcPr>
          <w:p w14:paraId="05C4B5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3" w:type="dxa"/>
            <w:vAlign w:val="center"/>
          </w:tcPr>
          <w:p w14:paraId="17E4CA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1300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" w:type="dxa"/>
            <w:vAlign w:val="center"/>
          </w:tcPr>
          <w:p w14:paraId="1BAF18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3B1D0CDD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80" w:type="dxa"/>
            <w:vAlign w:val="center"/>
          </w:tcPr>
          <w:p w14:paraId="77E533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08970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30" w:type="dxa"/>
            <w:vAlign w:val="center"/>
          </w:tcPr>
          <w:p w14:paraId="653BB5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2BDD32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69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" w:type="dxa"/>
            <w:vAlign w:val="center"/>
          </w:tcPr>
          <w:p w14:paraId="2DD5BF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6AF5901D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80" w:type="dxa"/>
            <w:vAlign w:val="center"/>
          </w:tcPr>
          <w:p w14:paraId="554E53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569C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30" w:type="dxa"/>
            <w:vAlign w:val="center"/>
          </w:tcPr>
          <w:p w14:paraId="0157C2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735493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0D4DB2A"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1CED304F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1D759997">
      <w:pPr>
        <w:spacing w:line="600" w:lineRule="exact"/>
        <w:sectPr>
          <w:footerReference r:id="rId12" w:type="default"/>
          <w:pgSz w:w="16838" w:h="11906" w:orient="landscape"/>
          <w:pgMar w:top="1587" w:right="2098" w:bottom="124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4DFF0CA4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 w14:paraId="3183C003"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山东省地方标准实施评估工作报告</w:t>
      </w:r>
    </w:p>
    <w:tbl>
      <w:tblPr>
        <w:tblStyle w:val="8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4"/>
        <w:gridCol w:w="1559"/>
        <w:gridCol w:w="1163"/>
        <w:gridCol w:w="2056"/>
      </w:tblGrid>
      <w:tr w14:paraId="6637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E91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6C5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140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标准编号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473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1075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2AE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标准性质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8BA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 xml:space="preserve">□ 强制性 </w:t>
            </w:r>
            <w:r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□ 推荐性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EF2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标准实施日期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A09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633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51A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组织实施部门</w:t>
            </w:r>
          </w:p>
        </w:tc>
        <w:tc>
          <w:tcPr>
            <w:tcW w:w="7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D76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</w:p>
        </w:tc>
      </w:tr>
      <w:tr w14:paraId="0B47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29C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F42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675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FB9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5B70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31C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手  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728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A5C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060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A2F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B29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传  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CDD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93E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5F0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6A7B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D99F0"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一、标准实施情况评估</w:t>
            </w:r>
          </w:p>
          <w:p w14:paraId="6FB3B901"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B1C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665FD"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二、标准实施存在的问题</w:t>
            </w:r>
          </w:p>
          <w:p w14:paraId="2EE1BEE7"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</w:p>
          <w:p w14:paraId="3CBEDC55"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0ED2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67A6C"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三、</w:t>
            </w:r>
            <w:r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  <w:t>工作意见建议及下一步计划</w:t>
            </w:r>
          </w:p>
          <w:p w14:paraId="488C40F4">
            <w:pPr>
              <w:widowControl/>
              <w:adjustRightInd w:val="0"/>
              <w:snapToGrid w:val="0"/>
              <w:spacing w:after="200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3B05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exact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DF615">
            <w:pPr>
              <w:spacing w:line="300" w:lineRule="exact"/>
              <w:rPr>
                <w:rFonts w:hint="eastAsia" w:ascii="仿宋_GB2312" w:hAnsi="仿宋_GB2312" w:eastAsia="仿宋" w:cs="仿宋_GB2312"/>
                <w:szCs w:val="21"/>
                <w:lang w:eastAsia="zh-CN"/>
              </w:rPr>
            </w:pPr>
            <w:r>
              <w:rPr>
                <w:rFonts w:ascii="仿宋_GB2312" w:hAnsi="仿宋_GB2312" w:eastAsia="仿宋" w:cs="仿宋_GB2312"/>
                <w:szCs w:val="21"/>
                <w:lang w:bidi="ar"/>
              </w:rPr>
              <w:t>申请部门意见</w:t>
            </w:r>
            <w:r>
              <w:rPr>
                <w:rFonts w:hint="eastAsia" w:ascii="仿宋_GB2312" w:hAnsi="仿宋_GB2312" w:eastAsia="仿宋" w:cs="仿宋_GB2312"/>
                <w:szCs w:val="21"/>
                <w:lang w:eastAsia="zh-CN" w:bidi="ar"/>
              </w:rPr>
              <w:t>：</w:t>
            </w:r>
          </w:p>
          <w:p w14:paraId="494B9906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1140FC46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681CC66C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76BAB19C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0FCAD2A1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172C0ED7">
            <w:pPr>
              <w:spacing w:line="300" w:lineRule="exact"/>
              <w:rPr>
                <w:rFonts w:ascii="仿宋_GB2312" w:hAnsi="仿宋_GB2312" w:eastAsia="仿宋" w:cs="仿宋_GB2312"/>
                <w:szCs w:val="21"/>
              </w:rPr>
            </w:pPr>
          </w:p>
          <w:p w14:paraId="28E8CAA8">
            <w:pPr>
              <w:spacing w:line="300" w:lineRule="exact"/>
              <w:ind w:firstLine="1470" w:firstLineChars="700"/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>承办人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仿宋_GB2312" w:hAnsi="仿宋_GB2312" w:eastAsia="仿宋" w:cs="仿宋_GB2312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处室负责人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" w:cs="仿宋_GB2312"/>
                <w:szCs w:val="21"/>
                <w:lang w:bidi="ar"/>
              </w:rPr>
              <w:t xml:space="preserve">  负责人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  <w:lang w:bidi="ar"/>
              </w:rPr>
              <w:t xml:space="preserve">             </w:t>
            </w:r>
          </w:p>
          <w:p w14:paraId="4F876B30">
            <w:pPr>
              <w:widowControl/>
              <w:tabs>
                <w:tab w:val="left" w:pos="5715"/>
              </w:tabs>
              <w:spacing w:line="300" w:lineRule="exact"/>
              <w:ind w:firstLine="5460" w:firstLineChars="2600"/>
              <w:jc w:val="left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单 位（</w:t>
            </w:r>
            <w:r>
              <w:rPr>
                <w:rFonts w:hint="eastAsia" w:ascii="仿宋_GB2312" w:hAnsi="仿宋_GB2312" w:eastAsia="仿宋" w:cs="仿宋_GB2312"/>
                <w:szCs w:val="21"/>
                <w:u w:val="single"/>
              </w:rPr>
              <w:t>盖       章</w:t>
            </w:r>
            <w:r>
              <w:rPr>
                <w:rFonts w:hint="eastAsia" w:ascii="仿宋_GB2312" w:hAnsi="仿宋_GB2312" w:eastAsia="仿宋" w:cs="仿宋_GB2312"/>
                <w:szCs w:val="21"/>
              </w:rPr>
              <w:t>）</w:t>
            </w:r>
          </w:p>
          <w:p w14:paraId="68EF83AF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 xml:space="preserve">                           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年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月  </w:t>
            </w:r>
            <w:r>
              <w:rPr>
                <w:rFonts w:ascii="仿宋_GB2312" w:hAnsi="仿宋_GB2312" w:eastAsia="仿宋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" w:cs="仿宋_GB2312"/>
                <w:szCs w:val="21"/>
              </w:rPr>
              <w:t xml:space="preserve"> 日</w:t>
            </w:r>
          </w:p>
        </w:tc>
      </w:tr>
    </w:tbl>
    <w:p w14:paraId="3119B6BF">
      <w:pPr>
        <w:rPr>
          <w:rFonts w:ascii="宋体" w:hAnsi="宋体" w:cs="宋体"/>
        </w:rPr>
        <w:sectPr>
          <w:footerReference r:id="rId13" w:type="default"/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799353B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9</w:t>
      </w:r>
    </w:p>
    <w:p w14:paraId="221D0782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山东省地方标准复审意见表</w:t>
      </w:r>
    </w:p>
    <w:p w14:paraId="0BB5AB34">
      <w:pPr>
        <w:spacing w:line="600" w:lineRule="exact"/>
        <w:ind w:firstLine="420" w:firstLineChars="200"/>
        <w:rPr>
          <w:rFonts w:ascii="仿宋_GB2312" w:hAnsi="仿宋_GB2312" w:eastAsia="仿宋" w:cs="仿宋_GB2312"/>
          <w:szCs w:val="21"/>
        </w:rPr>
      </w:pPr>
      <w:r>
        <w:rPr>
          <w:rFonts w:hint="eastAsia" w:ascii="仿宋_GB2312" w:hAnsi="仿宋_GB2312" w:eastAsia="仿宋" w:cs="仿宋_GB2312"/>
          <w:szCs w:val="21"/>
        </w:rPr>
        <w:t xml:space="preserve">申请部门（盖章）：                         填表人：                联系电话：    </w:t>
      </w:r>
      <w:r>
        <w:rPr>
          <w:rFonts w:ascii="仿宋_GB2312" w:hAnsi="仿宋_GB2312" w:eastAsia="仿宋" w:cs="仿宋_GB2312"/>
          <w:szCs w:val="21"/>
        </w:rPr>
        <w:t xml:space="preserve">      </w:t>
      </w:r>
      <w:r>
        <w:rPr>
          <w:rFonts w:hint="eastAsia" w:ascii="仿宋_GB2312" w:hAnsi="仿宋_GB2312" w:eastAsia="仿宋" w:cs="仿宋_GB2312"/>
          <w:szCs w:val="21"/>
        </w:rPr>
        <w:t xml:space="preserve">          填表日期：    年    月    日</w:t>
      </w:r>
    </w:p>
    <w:tbl>
      <w:tblPr>
        <w:tblStyle w:val="8"/>
        <w:tblW w:w="131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68"/>
        <w:gridCol w:w="3260"/>
        <w:gridCol w:w="1512"/>
        <w:gridCol w:w="1512"/>
        <w:gridCol w:w="1512"/>
        <w:gridCol w:w="2268"/>
        <w:gridCol w:w="1276"/>
      </w:tblGrid>
      <w:tr w14:paraId="3DE01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46DA5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6300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标准编号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9D3E4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标准名称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75438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szCs w:val="21"/>
              </w:rPr>
              <w:t>实施日期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96D55">
            <w:pPr>
              <w:widowControl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申请部门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831C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复审意见</w:t>
            </w:r>
          </w:p>
          <w:p w14:paraId="4950D1A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（继续有效</w:t>
            </w:r>
            <w:r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  <w:t>/</w:t>
            </w:r>
          </w:p>
          <w:p w14:paraId="2211EC7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修订</w:t>
            </w:r>
            <w:r>
              <w:rPr>
                <w:rFonts w:ascii="仿宋_GB2312" w:hAnsi="仿宋_GB2312" w:eastAsia="仿宋" w:cs="仿宋_GB2312"/>
                <w:kern w:val="0"/>
                <w:szCs w:val="21"/>
                <w:lang w:bidi="ar"/>
              </w:rPr>
              <w:t>/</w:t>
            </w: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废止）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7C45F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理由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ED431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Cs w:val="21"/>
                <w:lang w:bidi="ar"/>
              </w:rPr>
              <w:t>备注</w:t>
            </w:r>
          </w:p>
        </w:tc>
      </w:tr>
      <w:tr w14:paraId="1E93F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450BC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01F6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E665C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BE7B2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A1118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9EFF9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FB3C6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5C1F2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76D3A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9F9A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B6821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A5E4D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3E7CA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8F832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7BE86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878E1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A894D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6A5FD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9D05E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1590E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482B5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ECEC8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DD66C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8B159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D3240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88F0E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183C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1840E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73D69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AABF6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B8F0D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144A1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9CF42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6EEFF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C00F7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19C0D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FB0DF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D303C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EBCD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3DD85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75D4D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E5C5F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98A88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D7BEC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638A6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6995D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FFFD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82C87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DEDE8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3D9C8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52E49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B1352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A90A4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2F77C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5A29D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8A3C1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D21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68270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00F80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ABC59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66C4E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B0F72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  <w:tr w14:paraId="4394A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C4B4F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77089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F982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4DDB8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85CEB">
            <w:pPr>
              <w:widowControl/>
              <w:spacing w:line="600" w:lineRule="exact"/>
              <w:jc w:val="left"/>
              <w:textAlignment w:val="center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A23A8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503DE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8667D">
            <w:pPr>
              <w:spacing w:line="600" w:lineRule="exact"/>
              <w:jc w:val="left"/>
              <w:rPr>
                <w:rFonts w:ascii="仿宋_GB2312" w:hAnsi="仿宋_GB2312" w:eastAsia="仿宋" w:cs="仿宋_GB2312"/>
                <w:szCs w:val="21"/>
              </w:rPr>
            </w:pPr>
          </w:p>
        </w:tc>
      </w:tr>
    </w:tbl>
    <w:p w14:paraId="58BFDD38"/>
    <w:sectPr>
      <w:footerReference r:id="rId14" w:type="default"/>
      <w:pgSz w:w="16838" w:h="11906" w:orient="landscape"/>
      <w:pgMar w:top="1531" w:right="2098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FB1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42D77A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2D77A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731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9E8B9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zjRtv0gEAAKQ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9E8B9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277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B188D59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188D59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34CB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1390A15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sQV9/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390A15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C426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982B573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HydtEBAACi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sh8nb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82B573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88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79FE3E9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eCe29EBAACi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ngntv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9FE3E9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307F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E5D738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TMQaf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5D738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294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1A32E81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PO5ICL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A32E81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B8C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CB03EE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X/XtEBAACiAwAADgAAAGRycy9lMm9Eb2MueG1srVPNjtMwEL4j8Q6W&#10;7zTZSsuW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N5Q4rjFgZ9/fD///H3+9Y3c&#10;ZHn6AA1m3QfMS8M7P+DSzPeAl5n1oKLNX+RDMI7ini7iyiERkR+tlqtVjSGBsdlB/OrxeYiQ3ktv&#10;STYYjTi9Iio/foQ0ps4puZrzd9qYMkHjSM/om+vld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G6V/17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B03EE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A4E9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F817ECF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JY8iKP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17ECF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70367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C8980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243B6"/>
    <w:rsid w:val="0D1B0928"/>
    <w:rsid w:val="152E2CA6"/>
    <w:rsid w:val="206956A2"/>
    <w:rsid w:val="2B46167C"/>
    <w:rsid w:val="4AFD6DA2"/>
    <w:rsid w:val="4E626C3B"/>
    <w:rsid w:val="52E94E95"/>
    <w:rsid w:val="618243B6"/>
    <w:rsid w:val="642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line="570" w:lineRule="exact"/>
      <w:outlineLvl w:val="0"/>
    </w:pPr>
    <w:rPr>
      <w:rFonts w:ascii="黑体" w:hAnsi="黑体" w:eastAsia="黑体" w:cs="仿宋_GB2312"/>
      <w:sz w:val="32"/>
      <w:szCs w:val="28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basedOn w:val="9"/>
    <w:link w:val="3"/>
    <w:qFormat/>
    <w:uiPriority w:val="9"/>
    <w:rPr>
      <w:rFonts w:ascii="黑体" w:hAnsi="黑体" w:eastAsia="黑体" w:cs="仿宋_GB2312"/>
      <w:sz w:val="32"/>
      <w:szCs w:val="28"/>
    </w:rPr>
  </w:style>
  <w:style w:type="character" w:customStyle="1" w:styleId="11">
    <w:name w:val="标题 2 Char"/>
    <w:basedOn w:val="9"/>
    <w:link w:val="2"/>
    <w:qFormat/>
    <w:uiPriority w:val="9"/>
    <w:rPr>
      <w:rFonts w:ascii="楷体_GB2312" w:hAnsi="楷体_GB2312" w:eastAsia="楷体_GB2312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15</Pages>
  <Words>1856</Words>
  <Characters>1894</Characters>
  <Lines>0</Lines>
  <Paragraphs>0</Paragraphs>
  <TotalTime>2</TotalTime>
  <ScaleCrop>false</ScaleCrop>
  <LinksUpToDate>false</LinksUpToDate>
  <CharactersWithSpaces>2696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2021-11-10T02:24:00Z</dcterms:created>
  <dc:creator>打印室（套红）</dc:creator>
  <cp:lastModifiedBy>LHT</cp:lastModifiedBy>
  <dcterms:modified xsi:type="dcterms:W3CDTF">2025-04-22T03:00:08Z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2B28BD73823C45BAA2743BB81C694B62</vt:lpwstr>
  </property>
  <property fmtid="{D5CDD505-2E9C-101B-9397-08002B2CF9AE}" pid="4" name="KSOTemplateDocerSaveRecord">
    <vt:lpwstr>eyJoZGlkIjoiOTU1MTBkMTFmNDU3Mzc2MDBmOGJkODk1MmI2M2M3MmYiLCJ1c2VySWQiOiIxNjE3NDI3MDYyIn0=</vt:lpwstr>
  </property>
</Properties>
</file>